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A8B" w:rsidRPr="00571A8B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ХАНТЫ-МАНСИЙСКИЙ АВТОНОМНЫЙ ОКРУГ – ЮГРА</w:t>
      </w:r>
    </w:p>
    <w:p w:rsidR="00571A8B" w:rsidRPr="00571A8B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ХАНТЫ-МАНСИЙСКИЙ РАЙОН</w:t>
      </w:r>
    </w:p>
    <w:p w:rsidR="00571A8B" w:rsidRPr="00571A8B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0"/>
          <w:szCs w:val="20"/>
          <w:lang w:eastAsia="ru-RU"/>
        </w:rPr>
      </w:pPr>
    </w:p>
    <w:p w:rsidR="00571A8B" w:rsidRPr="00571A8B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ДУМА</w:t>
      </w:r>
    </w:p>
    <w:p w:rsidR="00571A8B" w:rsidRPr="00571A8B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0"/>
          <w:szCs w:val="20"/>
          <w:lang w:eastAsia="ru-RU"/>
        </w:rPr>
      </w:pPr>
    </w:p>
    <w:p w:rsidR="00571A8B" w:rsidRPr="00571A8B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РЕШЕНИЕ</w:t>
      </w:r>
    </w:p>
    <w:p w:rsidR="00571A8B" w:rsidRPr="00571A8B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0"/>
          <w:szCs w:val="20"/>
          <w:lang w:eastAsia="ru-RU"/>
        </w:rPr>
      </w:pPr>
    </w:p>
    <w:p w:rsidR="00283895" w:rsidRPr="00571A8B" w:rsidRDefault="00283895" w:rsidP="0028389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</w:t>
      </w:r>
      <w:r w:rsidR="00933A74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202</w:t>
      </w:r>
      <w:r w:rsidR="00CB71DE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3</w:t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№___</w:t>
      </w:r>
    </w:p>
    <w:p w:rsidR="00283895" w:rsidRPr="00571A8B" w:rsidRDefault="00283895" w:rsidP="002838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83895" w:rsidRPr="00571A8B" w:rsidRDefault="00283895" w:rsidP="002838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одобрении проектов соглашений </w:t>
      </w:r>
    </w:p>
    <w:p w:rsidR="00283895" w:rsidRPr="00571A8B" w:rsidRDefault="00283895" w:rsidP="002838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принятии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571A8B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онтрольно-счетной</w:t>
      </w:r>
      <w:proofErr w:type="gramEnd"/>
      <w:r w:rsidRPr="00571A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83895" w:rsidRPr="00571A8B" w:rsidRDefault="00283895" w:rsidP="002838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палатой Ханты-Мансийского района </w:t>
      </w:r>
    </w:p>
    <w:p w:rsidR="00283895" w:rsidRPr="00571A8B" w:rsidRDefault="00283895" w:rsidP="002838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полномочий сельских поселений, </w:t>
      </w:r>
    </w:p>
    <w:p w:rsidR="00283895" w:rsidRPr="00571A8B" w:rsidRDefault="00283895" w:rsidP="002838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входящих в состав Ханты-Мансийского </w:t>
      </w:r>
    </w:p>
    <w:p w:rsidR="00283895" w:rsidRPr="00571A8B" w:rsidRDefault="00283895" w:rsidP="002838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района, по осуществлению </w:t>
      </w:r>
      <w:proofErr w:type="gramStart"/>
      <w:r w:rsidRPr="00571A8B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внешнего</w:t>
      </w:r>
      <w:proofErr w:type="gramEnd"/>
      <w:r w:rsidRPr="00571A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83895" w:rsidRPr="00571A8B" w:rsidRDefault="00283895" w:rsidP="002838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финансового </w:t>
      </w:r>
    </w:p>
    <w:p w:rsidR="00283895" w:rsidRPr="00571A8B" w:rsidRDefault="00283895" w:rsidP="002838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на 2024</w:t>
      </w:r>
      <w:r w:rsidRPr="00571A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283895" w:rsidRPr="00571A8B" w:rsidRDefault="00283895" w:rsidP="0028389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571A8B" w:rsidRPr="00571A8B" w:rsidRDefault="00571A8B" w:rsidP="00571A8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proofErr w:type="gramStart"/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В целях осуществления внешнего муниципального финансового контроля, в соответствии с Бюджетным </w:t>
      </w:r>
      <w:hyperlink r:id="rId9" w:history="1">
        <w:r w:rsidRPr="00571A8B">
          <w:rPr>
            <w:rFonts w:ascii="Times New Roman" w:eastAsia="Times New Roman" w:hAnsi="Times New Roman" w:cs="Times New Roman"/>
            <w:bCs/>
            <w:kern w:val="28"/>
            <w:sz w:val="28"/>
            <w:szCs w:val="28"/>
            <w:lang w:eastAsia="ru-RU"/>
          </w:rPr>
          <w:t>кодексом</w:t>
        </w:r>
      </w:hyperlink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Российской Федерации, федеральными законами от 06.10.2003 </w:t>
      </w:r>
      <w:hyperlink r:id="rId10" w:history="1">
        <w:r w:rsidRPr="00571A8B">
          <w:rPr>
            <w:rFonts w:ascii="Times New Roman" w:eastAsia="Times New Roman" w:hAnsi="Times New Roman" w:cs="Times New Roman"/>
            <w:bCs/>
            <w:kern w:val="28"/>
            <w:sz w:val="28"/>
            <w:szCs w:val="28"/>
            <w:lang w:eastAsia="ru-RU"/>
          </w:rPr>
          <w:t>№ 131-ФЗ</w:t>
        </w:r>
      </w:hyperlink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«Об общих принципах организации местного самоуправления в Российской Федерации», от 07.02.2011 </w:t>
      </w:r>
      <w:hyperlink r:id="rId11" w:history="1">
        <w:r w:rsidRPr="00571A8B">
          <w:rPr>
            <w:rFonts w:ascii="Times New Roman" w:eastAsia="Times New Roman" w:hAnsi="Times New Roman" w:cs="Times New Roman"/>
            <w:bCs/>
            <w:kern w:val="28"/>
            <w:sz w:val="28"/>
            <w:szCs w:val="28"/>
            <w:lang w:eastAsia="ru-RU"/>
          </w:rPr>
          <w:t>№ 6-ФЗ</w:t>
        </w:r>
      </w:hyperlink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«Об общих принципах организации и деятельности контрольно-счетных органов субъектов Российской Федерации и муниципальных образований», от 05.04.2013 </w:t>
      </w:r>
      <w:hyperlink r:id="rId12" w:history="1">
        <w:r w:rsidRPr="00571A8B">
          <w:rPr>
            <w:rFonts w:ascii="Times New Roman" w:eastAsia="Times New Roman" w:hAnsi="Times New Roman" w:cs="Times New Roman"/>
            <w:bCs/>
            <w:kern w:val="28"/>
            <w:sz w:val="28"/>
            <w:szCs w:val="28"/>
            <w:lang w:eastAsia="ru-RU"/>
          </w:rPr>
          <w:t>№ 44-ФЗ</w:t>
        </w:r>
      </w:hyperlink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«О контрактной системе в сфере закупок товаров, работ, услуг для обеспечения государственных</w:t>
      </w:r>
      <w:proofErr w:type="gramEnd"/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и муниципальных нужд», </w:t>
      </w:r>
      <w:hyperlink r:id="rId13" w:history="1">
        <w:r w:rsidRPr="00571A8B">
          <w:rPr>
            <w:rFonts w:ascii="Times New Roman" w:eastAsia="Times New Roman" w:hAnsi="Times New Roman" w:cs="Times New Roman"/>
            <w:bCs/>
            <w:kern w:val="28"/>
            <w:sz w:val="28"/>
            <w:szCs w:val="28"/>
            <w:lang w:eastAsia="ru-RU"/>
          </w:rPr>
          <w:t>решением</w:t>
        </w:r>
      </w:hyperlink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Думы Ханты-Мансийского района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части полномочий по решению вопросов местного </w:t>
      </w:r>
      <w:r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значения», с учетом инициативы представительных органов сельских поселений: </w:t>
      </w:r>
      <w:r w:rsidR="00F70D49"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Выкатной</w:t>
      </w:r>
      <w:r w:rsidR="00F70D4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, </w:t>
      </w:r>
      <w:r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Горноправдинск, </w:t>
      </w:r>
      <w:proofErr w:type="gramStart"/>
      <w:r w:rsidR="00F70D49"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Кедровый</w:t>
      </w:r>
      <w:proofErr w:type="gramEnd"/>
      <w:r w:rsidR="00F70D49"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, Красноленинский, </w:t>
      </w:r>
      <w:r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Кышик, </w:t>
      </w:r>
      <w:r w:rsidR="00F70D49"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Луговской, Нялинское, Селиярово, </w:t>
      </w:r>
      <w:r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Сибирский, </w:t>
      </w:r>
      <w:r w:rsidR="00F70D49"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Согом,</w:t>
      </w:r>
      <w:r w:rsidR="00F70D4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Цингалы, </w:t>
      </w:r>
      <w:r w:rsidR="00F70D49"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Шапша,</w:t>
      </w:r>
      <w:r w:rsidR="00F70D4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руководствуясь частью 1</w:t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статьи 31 Устава Ханты-Мансийского района,</w:t>
      </w:r>
    </w:p>
    <w:p w:rsidR="00571A8B" w:rsidRPr="00571A8B" w:rsidRDefault="00571A8B" w:rsidP="00571A8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kern w:val="28"/>
          <w:sz w:val="20"/>
          <w:szCs w:val="20"/>
          <w:lang w:eastAsia="ru-RU"/>
        </w:rPr>
      </w:pPr>
    </w:p>
    <w:p w:rsidR="00571A8B" w:rsidRPr="00571A8B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Дума Ханты-Мансийского района</w:t>
      </w:r>
    </w:p>
    <w:p w:rsidR="00571A8B" w:rsidRPr="00571A8B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4"/>
          <w:szCs w:val="24"/>
          <w:lang w:eastAsia="ru-RU"/>
        </w:rPr>
      </w:pPr>
    </w:p>
    <w:p w:rsidR="00571A8B" w:rsidRPr="00571A8B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РЕШИЛА:</w:t>
      </w:r>
    </w:p>
    <w:p w:rsidR="00571A8B" w:rsidRPr="00571A8B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</w:p>
    <w:p w:rsidR="00571A8B" w:rsidRPr="00571A8B" w:rsidRDefault="00571A8B" w:rsidP="00571A8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Одобрить</w:t>
      </w:r>
      <w:r w:rsidR="004135AE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проекты соглашений о принятии К</w:t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онтрольно-счетной палатой Ханты-Мансийского района полномочий сельских поселений, входящих в состав Ханты-Мансийского района, по осуществлению внешнего муниципального финансового контроля на 202</w:t>
      </w:r>
      <w:r w:rsidR="00283895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4</w:t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год согласно </w:t>
      </w:r>
      <w:hyperlink w:anchor="P28" w:history="1">
        <w:r w:rsidRPr="00571A8B">
          <w:rPr>
            <w:rFonts w:ascii="Times New Roman" w:eastAsia="Times New Roman" w:hAnsi="Times New Roman" w:cs="Times New Roman"/>
            <w:bCs/>
            <w:kern w:val="28"/>
            <w:sz w:val="28"/>
            <w:szCs w:val="28"/>
            <w:lang w:eastAsia="ru-RU"/>
          </w:rPr>
          <w:t>приложениям № 1</w:t>
        </w:r>
      </w:hyperlink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- </w:t>
      </w:r>
      <w:hyperlink w:anchor="P1052" w:history="1">
        <w:r w:rsidRPr="00571A8B">
          <w:rPr>
            <w:rFonts w:ascii="Times New Roman" w:eastAsia="Times New Roman" w:hAnsi="Times New Roman" w:cs="Times New Roman"/>
            <w:bCs/>
            <w:kern w:val="28"/>
            <w:sz w:val="28"/>
            <w:szCs w:val="28"/>
            <w:lang w:eastAsia="ru-RU"/>
          </w:rPr>
          <w:t>12</w:t>
        </w:r>
      </w:hyperlink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к настоящему решению.</w:t>
      </w:r>
    </w:p>
    <w:p w:rsidR="00571A8B" w:rsidRPr="00571A8B" w:rsidRDefault="00571A8B" w:rsidP="00571A8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571A8B" w:rsidRPr="00571A8B" w:rsidRDefault="00571A8B" w:rsidP="00571A8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Председатель Думы</w:t>
      </w:r>
    </w:p>
    <w:p w:rsidR="00571A8B" w:rsidRPr="00571A8B" w:rsidRDefault="00571A8B" w:rsidP="00571A8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Ханты-Мансийского района</w:t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 w:rsidRPr="00571A8B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Е.А. Данилова</w:t>
      </w:r>
    </w:p>
    <w:p w:rsidR="00283895" w:rsidRPr="00571A8B" w:rsidRDefault="00283895" w:rsidP="002838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«</w:t>
      </w:r>
      <w:r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»</w:t>
      </w:r>
      <w:r w:rsidRPr="0048555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______________</w:t>
      </w:r>
      <w:r w:rsidR="00933A74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202</w:t>
      </w:r>
      <w:r w:rsidR="00CB71DE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3</w:t>
      </w:r>
    </w:p>
    <w:p w:rsidR="003004A7" w:rsidRPr="00A21F54" w:rsidRDefault="003004A7" w:rsidP="003004A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3004A7" w:rsidRPr="00A21F54" w:rsidRDefault="003004A7" w:rsidP="003004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21F54">
        <w:rPr>
          <w:rFonts w:ascii="Times New Roman" w:hAnsi="Times New Roman" w:cs="Times New Roman"/>
          <w:sz w:val="28"/>
          <w:szCs w:val="28"/>
        </w:rPr>
        <w:t>к решению Думы</w:t>
      </w:r>
    </w:p>
    <w:p w:rsidR="003004A7" w:rsidRPr="00A21F54" w:rsidRDefault="003004A7" w:rsidP="003004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21F54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3004A7" w:rsidRPr="00AE2063" w:rsidRDefault="003004A7" w:rsidP="003004A7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AE2063">
        <w:rPr>
          <w:rFonts w:ascii="Times New Roman" w:hAnsi="Times New Roman" w:cs="Times New Roman"/>
          <w:sz w:val="28"/>
          <w:szCs w:val="28"/>
        </w:rPr>
        <w:t xml:space="preserve">от </w:t>
      </w:r>
      <w:r w:rsidR="00283895">
        <w:rPr>
          <w:rFonts w:ascii="Times New Roman" w:hAnsi="Times New Roman" w:cs="Times New Roman"/>
          <w:sz w:val="28"/>
          <w:szCs w:val="28"/>
        </w:rPr>
        <w:t>___________</w:t>
      </w:r>
      <w:r w:rsidR="00933A74">
        <w:rPr>
          <w:rFonts w:ascii="Times New Roman" w:hAnsi="Times New Roman" w:cs="Times New Roman"/>
          <w:sz w:val="28"/>
          <w:szCs w:val="28"/>
        </w:rPr>
        <w:t>202</w:t>
      </w:r>
      <w:r w:rsidR="00CB71DE">
        <w:rPr>
          <w:rFonts w:ascii="Times New Roman" w:hAnsi="Times New Roman" w:cs="Times New Roman"/>
          <w:sz w:val="28"/>
          <w:szCs w:val="28"/>
        </w:rPr>
        <w:t>3</w:t>
      </w:r>
      <w:r w:rsidRPr="00AE2063">
        <w:rPr>
          <w:rFonts w:ascii="Times New Roman" w:hAnsi="Times New Roman" w:cs="Times New Roman"/>
          <w:sz w:val="28"/>
          <w:szCs w:val="28"/>
        </w:rPr>
        <w:t xml:space="preserve"> № </w:t>
      </w:r>
      <w:r w:rsidR="00283895">
        <w:rPr>
          <w:rFonts w:ascii="Times New Roman" w:hAnsi="Times New Roman" w:cs="Times New Roman"/>
          <w:sz w:val="28"/>
          <w:szCs w:val="28"/>
        </w:rPr>
        <w:t>___</w:t>
      </w:r>
    </w:p>
    <w:p w:rsidR="003004A7" w:rsidRPr="00A21F54" w:rsidRDefault="003004A7" w:rsidP="003004A7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004A7" w:rsidRPr="00A21F54" w:rsidRDefault="003004A7" w:rsidP="003004A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Соглашение </w:t>
      </w:r>
    </w:p>
    <w:p w:rsidR="003004A7" w:rsidRPr="00A21F54" w:rsidRDefault="003004A7" w:rsidP="003004A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о принятии полномочий </w:t>
      </w:r>
      <w:r w:rsidRPr="00A21F54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по осуществлению </w:t>
      </w:r>
    </w:p>
    <w:p w:rsidR="003004A7" w:rsidRPr="00A21F54" w:rsidRDefault="003004A7" w:rsidP="003004A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A21F54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внешнего муниципального финансового контроля</w:t>
      </w:r>
    </w:p>
    <w:p w:rsidR="003004A7" w:rsidRPr="00A21F54" w:rsidRDefault="003004A7" w:rsidP="003004A7">
      <w:pPr>
        <w:tabs>
          <w:tab w:val="center" w:pos="4960"/>
          <w:tab w:val="left" w:pos="8585"/>
        </w:tabs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A21F54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(далее – Соглашение)</w:t>
      </w:r>
      <w:r w:rsidRPr="00A21F54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</w:p>
    <w:p w:rsidR="003004A7" w:rsidRPr="00A21F54" w:rsidRDefault="003004A7" w:rsidP="003004A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A21F54" w:rsidRDefault="003004A7" w:rsidP="003004A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г. Ханты-Мансийск</w:t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  <w:t xml:space="preserve">         «____»___________года</w:t>
      </w:r>
    </w:p>
    <w:p w:rsidR="003004A7" w:rsidRPr="00A21F54" w:rsidRDefault="003004A7" w:rsidP="003004A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Дума Ханты-Мансийского района (далее – Дума района), в лице председателя </w:t>
      </w:r>
      <w:r w:rsidR="00127FC6">
        <w:rPr>
          <w:rFonts w:ascii="Times New Roman" w:eastAsia="Calibri" w:hAnsi="Times New Roman" w:cs="Times New Roman"/>
          <w:sz w:val="28"/>
          <w:szCs w:val="28"/>
        </w:rPr>
        <w:t>___________________________</w:t>
      </w:r>
      <w:r w:rsidRPr="00A21F54">
        <w:rPr>
          <w:rFonts w:ascii="Times New Roman" w:eastAsia="Calibri" w:hAnsi="Times New Roman" w:cs="Times New Roman"/>
          <w:sz w:val="28"/>
          <w:szCs w:val="28"/>
        </w:rPr>
        <w:t>, действующего на основании Ус</w:t>
      </w:r>
      <w:r>
        <w:rPr>
          <w:rFonts w:ascii="Times New Roman" w:eastAsia="Calibri" w:hAnsi="Times New Roman" w:cs="Times New Roman"/>
          <w:sz w:val="28"/>
          <w:szCs w:val="28"/>
        </w:rPr>
        <w:t>тава Ханты-Мансийского района, К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онтрольно-счетная палата Ханты-Мансийского района (далее – КСП района), в лице председателя </w:t>
      </w:r>
      <w:r w:rsidR="00127FC6">
        <w:rPr>
          <w:rFonts w:ascii="Times New Roman" w:eastAsia="Calibri" w:hAnsi="Times New Roman" w:cs="Times New Roman"/>
          <w:sz w:val="28"/>
          <w:szCs w:val="28"/>
        </w:rPr>
        <w:t>________________________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, действующего на основании Положения о Контрольно-счетной палате Ханты-Мансийского района, </w:t>
      </w:r>
      <w:r w:rsidRPr="00A21F54">
        <w:rPr>
          <w:rFonts w:ascii="Times New Roman" w:hAnsi="Times New Roman" w:cs="Times New Roman"/>
          <w:sz w:val="28"/>
          <w:szCs w:val="28"/>
        </w:rPr>
        <w:t xml:space="preserve">и Совет депутатов сельского поселения Выкатной (далее – Совет депутатов), в лице главы сельского поселения, исполняющего полномочия председателя Совета депутатов, </w:t>
      </w:r>
      <w:r w:rsidR="00127FC6">
        <w:rPr>
          <w:rFonts w:ascii="Times New Roman" w:hAnsi="Times New Roman" w:cs="Times New Roman"/>
          <w:sz w:val="28"/>
          <w:szCs w:val="28"/>
        </w:rPr>
        <w:t>________________________</w:t>
      </w:r>
      <w:r w:rsidRPr="00A21F54">
        <w:rPr>
          <w:rFonts w:ascii="Times New Roman" w:hAnsi="Times New Roman" w:cs="Times New Roman"/>
          <w:sz w:val="28"/>
          <w:szCs w:val="28"/>
        </w:rPr>
        <w:t>, действующего на основании Устава сельского поселения Выкатной</w:t>
      </w:r>
      <w:proofErr w:type="gramEnd"/>
      <w:r w:rsidRPr="00A21F54">
        <w:rPr>
          <w:rFonts w:ascii="Times New Roman" w:hAnsi="Times New Roman" w:cs="Times New Roman"/>
          <w:sz w:val="28"/>
          <w:szCs w:val="28"/>
        </w:rPr>
        <w:t>,</w:t>
      </w:r>
      <w:r w:rsidRPr="00A21F54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proofErr w:type="gramStart"/>
      <w:r w:rsidRPr="00A21F54">
        <w:rPr>
          <w:rFonts w:ascii="Times New Roman" w:eastAsia="Calibri" w:hAnsi="Times New Roman" w:cs="Times New Roman"/>
          <w:sz w:val="28"/>
          <w:szCs w:val="28"/>
        </w:rPr>
        <w:t>далее именуемые «Стороны»,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Федеральным законом от 05.04.2013 № 44-ФЗ «О контрактной системе в сфере закупок товаров, работ, услуг для обеспечения государственных</w:t>
      </w:r>
      <w:proofErr w:type="gramEnd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и муниципальных нужд», решением Думы Ханты-Мансийского района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части полномочий по решению вопросов местного значения» (далее – решение Думы № 491), заключили настоящее Соглашение о нижеследующем.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1. Предмет Соглашения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1.1.</w:t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Предметом настоящего Соглашения является принятие  КСП района полномочий контрольно-счетного органа сельского поселения </w:t>
      </w:r>
      <w:r w:rsidRPr="00A21F54">
        <w:rPr>
          <w:rFonts w:ascii="Times New Roman" w:hAnsi="Times New Roman" w:cs="Times New Roman"/>
          <w:sz w:val="28"/>
          <w:szCs w:val="28"/>
        </w:rPr>
        <w:t xml:space="preserve">Выкатной </w:t>
      </w:r>
      <w:r w:rsidRPr="00A21F54">
        <w:rPr>
          <w:rFonts w:ascii="Times New Roman" w:eastAsia="Calibri" w:hAnsi="Times New Roman" w:cs="Times New Roman"/>
          <w:sz w:val="28"/>
          <w:szCs w:val="28"/>
        </w:rPr>
        <w:t>(далее – поселение) по осуществлению внешнего муниципального финансового контроля в объеме, предусмотренном Бюджетным кодексом Российской Федерации, федеральными законами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от 05.04.2013 № 44-ФЗ «О контрактной системе в сфере закупок товаров, работ, услуг</w:t>
      </w:r>
      <w:proofErr w:type="gramEnd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для обеспечения государственных и муниципальных нужд».</w:t>
      </w:r>
    </w:p>
    <w:p w:rsidR="003004A7" w:rsidRPr="00E24C72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lastRenderedPageBreak/>
        <w:tab/>
      </w:r>
      <w:r w:rsidRPr="00E24C72">
        <w:rPr>
          <w:rFonts w:ascii="Times New Roman" w:eastAsia="Calibri" w:hAnsi="Times New Roman" w:cs="Times New Roman"/>
          <w:sz w:val="28"/>
          <w:szCs w:val="28"/>
        </w:rPr>
        <w:t>1.2.</w:t>
      </w:r>
      <w:r w:rsidRPr="00E24C72">
        <w:rPr>
          <w:rFonts w:ascii="Times New Roman" w:eastAsia="Calibri" w:hAnsi="Times New Roman" w:cs="Times New Roman"/>
          <w:sz w:val="28"/>
          <w:szCs w:val="28"/>
        </w:rPr>
        <w:tab/>
        <w:t>КСП района самостоятельно определяет формы и методы осуществления полномочий, принимаемых по настоящему Соглашению.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4C72">
        <w:rPr>
          <w:rFonts w:ascii="Times New Roman" w:eastAsia="Calibri" w:hAnsi="Times New Roman" w:cs="Times New Roman"/>
          <w:sz w:val="28"/>
          <w:szCs w:val="28"/>
        </w:rPr>
        <w:tab/>
        <w:t>Контрольные и экспертно-аналитические мероприятия, подлежащие осуществлению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в соответствии с настоящим Соглашением, включаются в план работы КСП района с соответствующей отметкой о реализации полномочий контрольно-счетного органа сельского поселения по осуществлению внешнего муниципального финансового контроля.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Обязательному включению в план работы КСП района подлежат внешняя проверка годового отчета об исполнении бюджета муниципального образования и экспертиза проекта бюджета муниципального образования.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2. Срок действия Соглашения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 xml:space="preserve">2.1. Настоящее Соглашение вступает в силу после его официального опубликования (обнародования), но не ранее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3004A7" w:rsidRDefault="003004A7" w:rsidP="00933A7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 xml:space="preserve">2.2. Настоящее Соглашение действует с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года по 31 декабря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 года.</w:t>
      </w:r>
    </w:p>
    <w:p w:rsidR="00933A74" w:rsidRPr="00933A74" w:rsidRDefault="00933A74" w:rsidP="00933A7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3. Порядок определения и предоставления </w:t>
      </w:r>
    </w:p>
    <w:p w:rsidR="003004A7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ежегодного объема межбюджетных трансфертов 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на исполнение принимаемых полномочий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3.1. Объем межбюджетных трансфертов, предоставляемых из бюджета сельского поселения</w:t>
      </w:r>
      <w:r w:rsidRPr="00A21F54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 w:rsidRPr="00A21F54">
        <w:rPr>
          <w:rFonts w:ascii="Times New Roman" w:hAnsi="Times New Roman" w:cs="Times New Roman"/>
          <w:sz w:val="28"/>
          <w:szCs w:val="28"/>
        </w:rPr>
        <w:t xml:space="preserve">Выкатной </w:t>
      </w:r>
      <w:r w:rsidRPr="00A21F54">
        <w:rPr>
          <w:rFonts w:ascii="Times New Roman" w:eastAsia="Calibri" w:hAnsi="Times New Roman" w:cs="Times New Roman"/>
          <w:sz w:val="28"/>
          <w:szCs w:val="28"/>
        </w:rPr>
        <w:t>в бюджет Ханты-Мансийского района на осуществление полномочий, предусмотренных настоящим Соглашением, определяется по формуле: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Y = F x K1 x K2, где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Y – объем трансферта, подлежащий передаче из бюджета сельского поселения в бюджет Ханты-Мансийского района;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A21F54">
        <w:rPr>
          <w:rFonts w:ascii="Times New Roman" w:eastAsia="Calibri" w:hAnsi="Times New Roman" w:cs="Times New Roman"/>
          <w:sz w:val="28"/>
          <w:szCs w:val="28"/>
        </w:rPr>
        <w:t>F – расходы на оплату труда, исчисляемые как годовой фонд оплаты труда главного специалиста сельского поселения для обеспечения полномочий контрольно-счетного органа, включая обязательные начисления, сформированный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</w:t>
      </w:r>
      <w:proofErr w:type="gramEnd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округе – Югре», </w:t>
      </w:r>
      <w:proofErr w:type="gramStart"/>
      <w:r w:rsidRPr="00A21F54">
        <w:rPr>
          <w:rFonts w:ascii="Times New Roman" w:eastAsia="Calibri" w:hAnsi="Times New Roman" w:cs="Times New Roman"/>
          <w:sz w:val="28"/>
          <w:szCs w:val="28"/>
        </w:rPr>
        <w:t>разделенный</w:t>
      </w:r>
      <w:proofErr w:type="gramEnd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на 12 месяцев и умноженный на 3 месяца (время, затраченное на исполнение полномочий);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K1 – коэффициент иных затрат, устанавливаемый в размере 1,01;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K2 – коэффициент объема расходов, определяемый как отношение объема расходов бюджета поселения в последнем отчетном году к общему объему расходов бюджетов поселений района в последнем отчетном году.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3.2. Межбюджетные трансферты перечисляются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единовременно до 01 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апреля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lastRenderedPageBreak/>
        <w:tab/>
        <w:t xml:space="preserve">3.3. Объем межбюджетных трансфертов, подлежащих передаче в бюджет Ханты-Мансийского района, в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году составляет </w:t>
      </w:r>
      <w:r w:rsidR="00933A74">
        <w:rPr>
          <w:rFonts w:ascii="Times New Roman" w:eastAsia="Calibri" w:hAnsi="Times New Roman" w:cs="Times New Roman"/>
          <w:sz w:val="28"/>
          <w:szCs w:val="28"/>
        </w:rPr>
        <w:t>17 014,0</w:t>
      </w:r>
      <w:r w:rsidRPr="00A21F54">
        <w:rPr>
          <w:rFonts w:ascii="Times New Roman" w:eastAsia="Calibri" w:hAnsi="Times New Roman" w:cs="Times New Roman"/>
          <w:sz w:val="28"/>
          <w:szCs w:val="28"/>
        </w:rPr>
        <w:t>0 рублей.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4. Права и обязанности сторон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4.1. В целях реализации настоящего Соглашения Дума района: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4.1.1. обеспечивает условия для надлежащего выполнения КСП района полномочий, предусмотренных настоящим Соглашением;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4.1.2. рассматривает информацию КСП района об осуществлении предусмотренных настоящим Соглашением полномочий и о результатах проведенных контрольных и экспертно-аналитических мероприятий.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4.2. В целях реализации настоящего Соглашения Совет депутатов: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4.2.1. принимает либо обеспечивает принятие муниципальных правовых актов, необходимых в рамках осуществления полномочий, переданных в соответствии с настоящим Соглашением;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4.2.2. рассматривает отчеты и заключения, а также предложения КСП района по результатам проведения контрольных и экспертно-аналитических мероприятий;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4.2.3. обеспечивает условия для надлежащего выполнения КСП района полномочий, предусмотренных настоящим Соглашением;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4.3. В целях реализации настоящего Соглашения КСП района: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4.3.1. включает в планы своей работы внешнюю проверку годового отчета об исполнении бюджета поселения и экспертизу проекта бюджета поселения в сроки, не противоречащие законодательству, а также предусмотренные действующим законодательством Российской Федерации иные контрольные и экспертно-аналитические мероприятия;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 xml:space="preserve">4.3.2. осуществляет в течение финансового года </w:t>
      </w:r>
      <w:proofErr w:type="gramStart"/>
      <w:r w:rsidRPr="00A21F54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исполнением бюджета поселения и использованием средств бюджета поселения в целях подготовки к внешней проверке годового отчета об исполнении бюджета поселения;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4.3.3. направляет Совету депутатов отчеты и (или) заключения по результатам проведенных мероприятий;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4.3.4. принимает предусмотренные законодательством меры по устранению и предотвращению выявляемых нарушений;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4.3.5. размещает информацию о проведенных в рамках настоящего Соглашения мероприятиях на официальном сайте администрации Ханты-Мансийского района;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4.3.6. КСП района вправе: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  <w:t>определять формы, цели, задачи и исполнителей проводимых мероприятий, способы их проведения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проводить контрольные и экспертно-аналитические мероприятия совместно с другими органами и организациями с привлечением специалистов и независимых экспертов;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направлять отчеты и (или) заключения по результатам проведенных мероприятий органам местного самоуправления поселений;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направлять Совету депутатов предложения о совершенствовании бюджетного процесса;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 xml:space="preserve">обращаться в Совет депутатов с требованием об устранении препятствий при осуществлении предусмотренных настоящим Соглашением полномочий. 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5. Ответственность сторон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5.1. Стороны несут ответственность за неисполнение (ненадлежащее исполнение) предусмотренных настоящим Соглашением обязательств, в соответствии с законодательством Российской Федерации.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6. Заключительные положения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6.1.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Соглашения, заключаемого в Порядке, предусмотренном приложением к решению Думы № 491.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6.2. Настоящее Соглашение может быть расторгнуто досрочно по соглашению Сторон.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6.3. Соглашение прекращает действие после окончания проводимых в соответствии с ним контрольных или экспертно-аналитических мероприятий, начатых до заключения соглашения о прекращении его действия, за исключением случаев, когда соглашением Сторон предусмотрено иное.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6.4.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3004A7" w:rsidRPr="00A21F54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6.5.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070"/>
        <w:gridCol w:w="4961"/>
      </w:tblGrid>
      <w:tr w:rsidR="003004A7" w:rsidRPr="00A21F54" w:rsidTr="003004A7">
        <w:tc>
          <w:tcPr>
            <w:tcW w:w="5070" w:type="dxa"/>
          </w:tcPr>
          <w:p w:rsidR="003004A7" w:rsidRPr="00A21F54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3004A7" w:rsidRPr="00A21F54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21F5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3004A7" w:rsidRPr="00A21F54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21F5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Ханты-Мансийского района </w:t>
            </w:r>
          </w:p>
          <w:p w:rsidR="003004A7" w:rsidRPr="00A21F54" w:rsidRDefault="00127FC6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</w:t>
            </w:r>
          </w:p>
          <w:p w:rsidR="003004A7" w:rsidRPr="00A21F54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3004A7" w:rsidRPr="00A21F54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21F5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</w:t>
            </w:r>
          </w:p>
        </w:tc>
        <w:tc>
          <w:tcPr>
            <w:tcW w:w="4961" w:type="dxa"/>
          </w:tcPr>
          <w:p w:rsidR="003004A7" w:rsidRPr="00A21F54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3004A7" w:rsidRPr="00A21F54" w:rsidRDefault="003004A7" w:rsidP="003004A7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r w:rsidRPr="00A21F54">
              <w:rPr>
                <w:rFonts w:ascii="Times New Roman" w:hAnsi="Times New Roman" w:cs="Times New Roman"/>
                <w:sz w:val="28"/>
                <w:szCs w:val="28"/>
              </w:rPr>
              <w:t>Глава сельского поселения,</w:t>
            </w:r>
          </w:p>
          <w:p w:rsidR="003004A7" w:rsidRPr="00A21F54" w:rsidRDefault="003004A7" w:rsidP="003004A7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proofErr w:type="gramStart"/>
            <w:r w:rsidRPr="00A21F54"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 w:rsidRPr="00A21F54">
              <w:rPr>
                <w:rFonts w:ascii="Times New Roman" w:hAnsi="Times New Roman" w:cs="Times New Roman"/>
                <w:sz w:val="28"/>
                <w:szCs w:val="28"/>
              </w:rPr>
              <w:t xml:space="preserve"> полномочия</w:t>
            </w:r>
          </w:p>
          <w:p w:rsidR="003004A7" w:rsidRPr="00A21F54" w:rsidRDefault="003004A7" w:rsidP="003004A7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r w:rsidRPr="00A21F54">
              <w:rPr>
                <w:rFonts w:ascii="Times New Roman" w:hAnsi="Times New Roman" w:cs="Times New Roman"/>
                <w:sz w:val="28"/>
                <w:szCs w:val="28"/>
              </w:rPr>
              <w:t>председателя Совета депутатов</w:t>
            </w:r>
          </w:p>
          <w:p w:rsidR="003004A7" w:rsidRPr="00A21F54" w:rsidRDefault="003004A7" w:rsidP="003004A7">
            <w:pPr>
              <w:spacing w:after="0" w:line="240" w:lineRule="auto"/>
              <w:ind w:left="459"/>
              <w:rPr>
                <w:rFonts w:ascii="Times New Roman" w:hAnsi="Times New Roman" w:cs="Times New Roman"/>
                <w:sz w:val="28"/>
                <w:szCs w:val="28"/>
              </w:rPr>
            </w:pPr>
            <w:r w:rsidRPr="00A21F54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Выкатной</w:t>
            </w:r>
          </w:p>
          <w:p w:rsidR="003004A7" w:rsidRPr="00A21F54" w:rsidRDefault="003004A7" w:rsidP="003004A7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r w:rsidRPr="00A21F54"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r w:rsidR="00127FC6"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</w:p>
          <w:p w:rsidR="003004A7" w:rsidRPr="00A21F54" w:rsidRDefault="003004A7" w:rsidP="003004A7">
            <w:pPr>
              <w:spacing w:after="0" w:line="240" w:lineRule="auto"/>
              <w:ind w:left="459" w:right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04A7" w:rsidRPr="00A21F54" w:rsidRDefault="003004A7" w:rsidP="00933A74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21F54">
              <w:rPr>
                <w:rFonts w:ascii="Times New Roman" w:hAnsi="Times New Roman" w:cs="Times New Roman"/>
                <w:sz w:val="28"/>
                <w:szCs w:val="28"/>
              </w:rPr>
              <w:t>«____»____________________</w:t>
            </w:r>
            <w:r w:rsidRPr="00A21F5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          </w:t>
            </w:r>
          </w:p>
        </w:tc>
      </w:tr>
      <w:tr w:rsidR="003004A7" w:rsidRPr="00571A8B" w:rsidTr="003004A7">
        <w:trPr>
          <w:trHeight w:val="1759"/>
        </w:trPr>
        <w:tc>
          <w:tcPr>
            <w:tcW w:w="5070" w:type="dxa"/>
          </w:tcPr>
          <w:p w:rsidR="003004A7" w:rsidRPr="00A21F54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3004A7" w:rsidRPr="00A21F54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3004A7" w:rsidRPr="00A21F54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Председатель К</w:t>
            </w:r>
            <w:r w:rsidRPr="00A21F5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онтрольно-счетной палаты Ханты-Манс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ийск</w:t>
            </w:r>
            <w:r w:rsidR="00127FC6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ого района ______________________________</w:t>
            </w:r>
          </w:p>
          <w:p w:rsidR="003004A7" w:rsidRPr="00A21F54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3004A7" w:rsidRPr="00A21F54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21F5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_______________________</w:t>
            </w:r>
          </w:p>
        </w:tc>
        <w:tc>
          <w:tcPr>
            <w:tcW w:w="4961" w:type="dxa"/>
          </w:tcPr>
          <w:p w:rsidR="003004A7" w:rsidRPr="00A21F54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933A74" w:rsidRDefault="00933A74" w:rsidP="00571A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71A8B" w:rsidRPr="00D2015A" w:rsidRDefault="003004A7" w:rsidP="00571A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571A8B" w:rsidRPr="00D2015A" w:rsidRDefault="00571A8B" w:rsidP="00571A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2015A">
        <w:rPr>
          <w:rFonts w:ascii="Times New Roman" w:hAnsi="Times New Roman" w:cs="Times New Roman"/>
          <w:sz w:val="28"/>
          <w:szCs w:val="28"/>
        </w:rPr>
        <w:t>к решению Думы</w:t>
      </w:r>
    </w:p>
    <w:p w:rsidR="00571A8B" w:rsidRPr="00D2015A" w:rsidRDefault="00571A8B" w:rsidP="00571A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2015A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571A8B" w:rsidRPr="00D2015A" w:rsidRDefault="00571A8B" w:rsidP="00571A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2015A">
        <w:rPr>
          <w:rFonts w:ascii="Times New Roman" w:hAnsi="Times New Roman" w:cs="Times New Roman"/>
          <w:sz w:val="28"/>
          <w:szCs w:val="28"/>
        </w:rPr>
        <w:t xml:space="preserve">от </w:t>
      </w:r>
      <w:r w:rsidR="00933A74">
        <w:rPr>
          <w:rFonts w:ascii="Times New Roman" w:hAnsi="Times New Roman" w:cs="Times New Roman"/>
          <w:sz w:val="28"/>
          <w:szCs w:val="28"/>
        </w:rPr>
        <w:t>________2023</w:t>
      </w:r>
      <w:r w:rsidRPr="00D2015A">
        <w:rPr>
          <w:rFonts w:ascii="Times New Roman" w:hAnsi="Times New Roman" w:cs="Times New Roman"/>
          <w:sz w:val="28"/>
          <w:szCs w:val="28"/>
        </w:rPr>
        <w:t xml:space="preserve"> № </w:t>
      </w:r>
      <w:r w:rsidR="00933A74">
        <w:rPr>
          <w:rFonts w:ascii="Times New Roman" w:hAnsi="Times New Roman" w:cs="Times New Roman"/>
          <w:sz w:val="28"/>
          <w:szCs w:val="28"/>
        </w:rPr>
        <w:t>____</w:t>
      </w:r>
    </w:p>
    <w:p w:rsidR="00571A8B" w:rsidRPr="00D2015A" w:rsidRDefault="00571A8B" w:rsidP="00571A8B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Calibri" w:eastAsia="Times New Roman" w:hAnsi="Calibri" w:cs="Calibri"/>
          <w:sz w:val="28"/>
          <w:szCs w:val="28"/>
          <w:lang w:eastAsia="ru-RU"/>
        </w:rPr>
      </w:pPr>
    </w:p>
    <w:p w:rsidR="00571A8B" w:rsidRPr="00D2015A" w:rsidRDefault="00571A8B" w:rsidP="00571A8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P33"/>
      <w:bookmarkEnd w:id="0"/>
      <w:r w:rsidRPr="00D2015A">
        <w:rPr>
          <w:rFonts w:ascii="Times New Roman" w:eastAsia="Calibri" w:hAnsi="Times New Roman" w:cs="Times New Roman"/>
          <w:sz w:val="28"/>
          <w:szCs w:val="28"/>
        </w:rPr>
        <w:t xml:space="preserve">Соглашение </w:t>
      </w:r>
    </w:p>
    <w:p w:rsidR="00571A8B" w:rsidRPr="00D2015A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D2015A">
        <w:rPr>
          <w:rFonts w:ascii="Times New Roman" w:eastAsia="Calibri" w:hAnsi="Times New Roman" w:cs="Times New Roman"/>
          <w:sz w:val="28"/>
          <w:szCs w:val="28"/>
        </w:rPr>
        <w:t xml:space="preserve">о принятии полномочий </w:t>
      </w:r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по осуществлению </w:t>
      </w:r>
    </w:p>
    <w:p w:rsidR="00571A8B" w:rsidRPr="00D2015A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внешнего муниципального финансового контроля</w:t>
      </w:r>
    </w:p>
    <w:p w:rsidR="00571A8B" w:rsidRPr="00D2015A" w:rsidRDefault="00571A8B" w:rsidP="00571A8B">
      <w:pPr>
        <w:tabs>
          <w:tab w:val="center" w:pos="4960"/>
          <w:tab w:val="left" w:pos="8585"/>
        </w:tabs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(далее – Соглашение)</w:t>
      </w:r>
      <w:r w:rsidRPr="00D2015A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ab/>
      </w:r>
    </w:p>
    <w:p w:rsidR="00571A8B" w:rsidRPr="00D2015A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D2015A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015A">
        <w:rPr>
          <w:rFonts w:ascii="Times New Roman" w:eastAsia="Calibri" w:hAnsi="Times New Roman" w:cs="Times New Roman"/>
          <w:sz w:val="28"/>
          <w:szCs w:val="28"/>
        </w:rPr>
        <w:t>г. Ханты-Мансийск</w:t>
      </w:r>
      <w:r w:rsidRPr="00D2015A">
        <w:rPr>
          <w:rFonts w:ascii="Times New Roman" w:eastAsia="Calibri" w:hAnsi="Times New Roman" w:cs="Times New Roman"/>
          <w:sz w:val="28"/>
          <w:szCs w:val="28"/>
        </w:rPr>
        <w:tab/>
      </w:r>
      <w:r w:rsidRPr="00D2015A">
        <w:rPr>
          <w:rFonts w:ascii="Times New Roman" w:eastAsia="Calibri" w:hAnsi="Times New Roman" w:cs="Times New Roman"/>
          <w:sz w:val="28"/>
          <w:szCs w:val="28"/>
        </w:rPr>
        <w:tab/>
      </w:r>
      <w:r w:rsidRPr="00D2015A">
        <w:rPr>
          <w:rFonts w:ascii="Times New Roman" w:eastAsia="Calibri" w:hAnsi="Times New Roman" w:cs="Times New Roman"/>
          <w:sz w:val="28"/>
          <w:szCs w:val="28"/>
        </w:rPr>
        <w:tab/>
      </w:r>
      <w:r w:rsidRPr="00D2015A">
        <w:rPr>
          <w:rFonts w:ascii="Times New Roman" w:eastAsia="Calibri" w:hAnsi="Times New Roman" w:cs="Times New Roman"/>
          <w:sz w:val="28"/>
          <w:szCs w:val="28"/>
        </w:rPr>
        <w:tab/>
      </w:r>
      <w:r w:rsidRPr="00D2015A">
        <w:rPr>
          <w:rFonts w:ascii="Times New Roman" w:eastAsia="Calibri" w:hAnsi="Times New Roman" w:cs="Times New Roman"/>
          <w:sz w:val="28"/>
          <w:szCs w:val="28"/>
        </w:rPr>
        <w:tab/>
      </w:r>
      <w:r w:rsidRPr="00D2015A">
        <w:rPr>
          <w:rFonts w:ascii="Times New Roman" w:eastAsia="Calibri" w:hAnsi="Times New Roman" w:cs="Times New Roman"/>
          <w:sz w:val="28"/>
          <w:szCs w:val="28"/>
        </w:rPr>
        <w:tab/>
        <w:t xml:space="preserve">         «____»___________года</w:t>
      </w:r>
    </w:p>
    <w:p w:rsidR="00571A8B" w:rsidRPr="00D2015A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D2015A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D2015A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Дума Ханты-Мансийского района (далее – Дума района), в лице председателя </w:t>
      </w:r>
      <w:r w:rsidR="00127FC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___________________________</w:t>
      </w:r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, действующего на основании Ус</w:t>
      </w:r>
      <w:r w:rsidR="004135AE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тава Ханты-Мансийского района, К</w:t>
      </w:r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онтрольно-счетная палата Ханты-Мансийского района (далее – КСП района), в лице председателя </w:t>
      </w:r>
      <w:r w:rsidR="00127FC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__________________________</w:t>
      </w:r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, действующего на основании Положения о Контрольно-счетной палате Ханты-Мансийского района, и Совет депутатов сельского поселения Горноправдинск (далее – Совет депутатов), в лице </w:t>
      </w:r>
      <w:r w:rsidRPr="00D17F81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председателя </w:t>
      </w:r>
      <w:r w:rsidR="00127FC6" w:rsidRPr="00127FC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______________________</w:t>
      </w:r>
      <w:r w:rsidRPr="00127FC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,</w:t>
      </w:r>
      <w:r w:rsidRPr="00D17F81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действующего на основании Устава сельского поселения Горноправдинск, далее именуемые «Стороны», в соответствии с Бюджетным</w:t>
      </w:r>
      <w:proofErr w:type="gramEnd"/>
      <w:r w:rsidRPr="00D17F81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proofErr w:type="gramStart"/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кодексом </w:t>
      </w:r>
      <w:r w:rsidRPr="00D2015A">
        <w:rPr>
          <w:rFonts w:ascii="Times New Roman" w:eastAsia="Calibri" w:hAnsi="Times New Roman" w:cs="Times New Roman"/>
          <w:sz w:val="28"/>
          <w:szCs w:val="28"/>
        </w:rPr>
        <w:t xml:space="preserve">Российской Федерации, Федеральным законом от 06.10.2003 № 131-ФЗ «Об </w:t>
      </w:r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Федеральным законом от 05.04.2013 № 44-ФЗ «О контрактной системе в сфере закупок товаров, работ, услуг для обеспечения государственных и муниципальных нужд», решением Думы Ханты-Мансийского района</w:t>
      </w:r>
      <w:proofErr w:type="gramEnd"/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части полномочий по решению вопросов местного значения» (далее – решение Думы № 491), заключили настоящее Соглашение о нижеследующем.</w:t>
      </w:r>
    </w:p>
    <w:p w:rsidR="00571A8B" w:rsidRPr="00D2015A" w:rsidRDefault="00571A8B" w:rsidP="00571A8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571A8B" w:rsidRPr="00D2015A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2015A">
        <w:rPr>
          <w:rFonts w:ascii="Times New Roman" w:eastAsia="Calibri" w:hAnsi="Times New Roman" w:cs="Times New Roman"/>
          <w:sz w:val="28"/>
          <w:szCs w:val="28"/>
        </w:rPr>
        <w:t>1. Предмет Соглашения</w:t>
      </w:r>
    </w:p>
    <w:p w:rsidR="00982B30" w:rsidRPr="00D2015A" w:rsidRDefault="00571A8B" w:rsidP="00982B30">
      <w:pPr>
        <w:numPr>
          <w:ilvl w:val="1"/>
          <w:numId w:val="2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20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Предметом настоящего Соглашения является принятие КСП района полномочий контрольно-счетного органа сельского поселения Горноправдинск (далее – поселение) по осуществлению внешнего муниципального финансового контроля в объеме, предусмотренном Бюджетным кодексом Российской Федерации, федеральными законами от 07.02.2011 № 6-ФЗ </w:t>
      </w:r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«Об общих принципах организации и деятельности контрольно-счетных органов субъектов Российской Федерации и муниципальных образований» и от </w:t>
      </w:r>
      <w:r w:rsidRPr="00D20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05.04.2013 № 44-ФЗ </w:t>
      </w:r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«О контрактной системе в сфере закупок товаров, работ, услуг</w:t>
      </w:r>
      <w:proofErr w:type="gramEnd"/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для обеспечения государственных и муниципальных нужд».</w:t>
      </w:r>
    </w:p>
    <w:p w:rsidR="00402B0A" w:rsidRPr="00402B0A" w:rsidRDefault="00571A8B" w:rsidP="00906241">
      <w:pPr>
        <w:numPr>
          <w:ilvl w:val="1"/>
          <w:numId w:val="2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15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lastRenderedPageBreak/>
        <w:t>КСП района самостоятельно определяет формы и методы осуществления полномочий, принимаемых по настоящему Соглашению.</w:t>
      </w:r>
    </w:p>
    <w:p w:rsidR="00906241" w:rsidRPr="00402B0A" w:rsidRDefault="00571A8B" w:rsidP="00402B0A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2B0A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Контрольные и экспертно-аналитические мероприятия, подлежащие осуществлению в соответствии с настоящим Соглашением, включаются в план работы КСП района </w:t>
      </w:r>
      <w:r w:rsidR="00906241" w:rsidRPr="00402B0A">
        <w:rPr>
          <w:rFonts w:ascii="Times New Roman" w:eastAsia="Calibri" w:hAnsi="Times New Roman" w:cs="Times New Roman"/>
          <w:sz w:val="28"/>
          <w:szCs w:val="28"/>
        </w:rPr>
        <w:t>с соответствующей отметкой о реализации полномочий контрольно-счетного органа сельского поселения по осуществлению внешнего муниципального финансового контроля.</w:t>
      </w:r>
    </w:p>
    <w:p w:rsidR="00571A8B" w:rsidRPr="00D2015A" w:rsidRDefault="00571A8B" w:rsidP="00571A8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015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Обязательному включению в план работы КСП района подлежат внешняя проверка годового отчета об исполнении бюджета муниципального образования и экспертиза проекта бюджета муниципального образования.</w:t>
      </w:r>
    </w:p>
    <w:p w:rsidR="00571A8B" w:rsidRPr="00D2015A" w:rsidRDefault="00571A8B" w:rsidP="00571A8B">
      <w:pPr>
        <w:autoSpaceDE w:val="0"/>
        <w:autoSpaceDN w:val="0"/>
        <w:adjustRightInd w:val="0"/>
        <w:spacing w:after="0" w:line="240" w:lineRule="auto"/>
        <w:ind w:left="45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D2015A" w:rsidRDefault="00571A8B" w:rsidP="00571A8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15A">
        <w:rPr>
          <w:rFonts w:ascii="Times New Roman" w:eastAsia="Times New Roman" w:hAnsi="Times New Roman" w:cs="Times New Roman"/>
          <w:sz w:val="28"/>
          <w:szCs w:val="28"/>
          <w:lang w:eastAsia="ru-RU"/>
        </w:rPr>
        <w:t>2. Срок действия Соглашения</w:t>
      </w:r>
    </w:p>
    <w:p w:rsidR="00571A8B" w:rsidRPr="00D2015A" w:rsidRDefault="00571A8B" w:rsidP="00571A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15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2.1. Настоящее Соглашение вступает в силу после его официального опубликования (обнародования), но не ранее 1 января </w:t>
      </w:r>
      <w:r w:rsidR="00933A74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D20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571A8B" w:rsidRPr="00D2015A" w:rsidRDefault="00571A8B" w:rsidP="00571A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15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2.2. Настоящее Соглашение действует с 1 января </w:t>
      </w:r>
      <w:r w:rsidR="00933A74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D20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31 декабря </w:t>
      </w:r>
      <w:r w:rsidR="00933A74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D20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571A8B" w:rsidRPr="00D2015A" w:rsidRDefault="00571A8B" w:rsidP="00571A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15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E24C72" w:rsidRDefault="00571A8B" w:rsidP="00571A8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5542"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Порядок определения и предоставления</w:t>
      </w:r>
    </w:p>
    <w:p w:rsidR="00E24C72" w:rsidRDefault="00571A8B" w:rsidP="00571A8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55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ежегодного объема межбюджетных трансфертов </w:t>
      </w:r>
    </w:p>
    <w:p w:rsidR="00571A8B" w:rsidRPr="00845542" w:rsidRDefault="00571A8B" w:rsidP="00571A8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554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исполнение принимаемых полномочий</w:t>
      </w:r>
    </w:p>
    <w:p w:rsidR="00571A8B" w:rsidRPr="00845542" w:rsidRDefault="00571A8B" w:rsidP="00571A8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5542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Объем межбюджетных трансфертов, предоставляемых из бюджета сельского поселения Горноправдинск в бюджет Ханты-Мансийского района на осуществление полномочий, предусмотренных настоящим Соглашением, определяется по формуле:</w:t>
      </w:r>
    </w:p>
    <w:p w:rsidR="00571A8B" w:rsidRPr="00845542" w:rsidRDefault="00571A8B" w:rsidP="00571A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1A8B" w:rsidRPr="00845542" w:rsidRDefault="00571A8B" w:rsidP="00571A8B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845542">
        <w:rPr>
          <w:rFonts w:ascii="Times New Roman" w:eastAsia="Calibri" w:hAnsi="Times New Roman" w:cs="Times New Roman"/>
          <w:sz w:val="28"/>
          <w:szCs w:val="28"/>
          <w:lang w:val="en-US"/>
        </w:rPr>
        <w:t>Y</w:t>
      </w:r>
      <w:r w:rsidRPr="00845542">
        <w:rPr>
          <w:rFonts w:ascii="Times New Roman" w:eastAsia="Calibri" w:hAnsi="Times New Roman" w:cs="Times New Roman"/>
          <w:sz w:val="28"/>
          <w:szCs w:val="28"/>
        </w:rPr>
        <w:t xml:space="preserve"> = </w:t>
      </w:r>
      <w:r w:rsidRPr="00845542">
        <w:rPr>
          <w:rFonts w:ascii="Times New Roman" w:eastAsia="Calibri" w:hAnsi="Times New Roman" w:cs="Times New Roman"/>
          <w:sz w:val="28"/>
          <w:szCs w:val="28"/>
          <w:lang w:val="en-US"/>
        </w:rPr>
        <w:t>F</w:t>
      </w:r>
      <w:r w:rsidRPr="00845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45542">
        <w:rPr>
          <w:rFonts w:ascii="Times New Roman" w:eastAsia="Calibri" w:hAnsi="Times New Roman" w:cs="Times New Roman"/>
          <w:sz w:val="28"/>
          <w:szCs w:val="28"/>
          <w:lang w:val="en-US"/>
        </w:rPr>
        <w:t>x</w:t>
      </w:r>
      <w:r w:rsidRPr="00845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45542">
        <w:rPr>
          <w:rFonts w:ascii="Times New Roman" w:eastAsia="Calibri" w:hAnsi="Times New Roman" w:cs="Times New Roman"/>
          <w:sz w:val="28"/>
          <w:szCs w:val="28"/>
          <w:lang w:val="en-US"/>
        </w:rPr>
        <w:t>K</w:t>
      </w:r>
      <w:r w:rsidRPr="00845542">
        <w:rPr>
          <w:rFonts w:ascii="Times New Roman" w:eastAsia="Calibri" w:hAnsi="Times New Roman" w:cs="Times New Roman"/>
          <w:sz w:val="28"/>
          <w:szCs w:val="28"/>
        </w:rPr>
        <w:t xml:space="preserve">1 </w:t>
      </w:r>
      <w:r w:rsidRPr="00845542">
        <w:rPr>
          <w:rFonts w:ascii="Times New Roman" w:eastAsia="Calibri" w:hAnsi="Times New Roman" w:cs="Times New Roman"/>
          <w:sz w:val="28"/>
          <w:szCs w:val="28"/>
          <w:lang w:val="en-US"/>
        </w:rPr>
        <w:t>x</w:t>
      </w:r>
      <w:r w:rsidRPr="00845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45542">
        <w:rPr>
          <w:rFonts w:ascii="Times New Roman" w:eastAsia="Calibri" w:hAnsi="Times New Roman" w:cs="Times New Roman"/>
          <w:sz w:val="28"/>
          <w:szCs w:val="28"/>
          <w:lang w:val="en-US"/>
        </w:rPr>
        <w:t>K</w:t>
      </w:r>
      <w:r w:rsidRPr="00845542">
        <w:rPr>
          <w:rFonts w:ascii="Times New Roman" w:eastAsia="Calibri" w:hAnsi="Times New Roman" w:cs="Times New Roman"/>
          <w:sz w:val="28"/>
          <w:szCs w:val="28"/>
        </w:rPr>
        <w:t>2, где</w:t>
      </w:r>
    </w:p>
    <w:p w:rsidR="00571A8B" w:rsidRPr="00845542" w:rsidRDefault="00571A8B" w:rsidP="00571A8B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45542" w:rsidRDefault="00571A8B" w:rsidP="00571A8B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845542">
        <w:rPr>
          <w:rFonts w:ascii="Times New Roman" w:eastAsia="Calibri" w:hAnsi="Times New Roman" w:cs="Times New Roman"/>
          <w:sz w:val="28"/>
          <w:szCs w:val="28"/>
        </w:rPr>
        <w:tab/>
      </w:r>
      <w:r w:rsidRPr="00845542">
        <w:rPr>
          <w:rFonts w:ascii="Times New Roman" w:eastAsia="Calibri" w:hAnsi="Times New Roman" w:cs="Times New Roman"/>
          <w:sz w:val="28"/>
          <w:szCs w:val="28"/>
          <w:lang w:val="en-US"/>
        </w:rPr>
        <w:t>Y</w:t>
      </w:r>
      <w:r w:rsidRPr="00845542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proofErr w:type="gramStart"/>
      <w:r w:rsidRPr="00845542">
        <w:rPr>
          <w:rFonts w:ascii="Times New Roman" w:eastAsia="Calibri" w:hAnsi="Times New Roman" w:cs="Times New Roman"/>
          <w:sz w:val="28"/>
          <w:szCs w:val="28"/>
        </w:rPr>
        <w:t>объем</w:t>
      </w:r>
      <w:proofErr w:type="gramEnd"/>
      <w:r w:rsidRPr="00845542">
        <w:rPr>
          <w:rFonts w:ascii="Times New Roman" w:eastAsia="Calibri" w:hAnsi="Times New Roman" w:cs="Times New Roman"/>
          <w:sz w:val="28"/>
          <w:szCs w:val="28"/>
        </w:rPr>
        <w:t xml:space="preserve"> трансферта, подлежащий передаче из бюджета сельского поселения в бюджет Ханты-Мансийского района;</w:t>
      </w:r>
    </w:p>
    <w:p w:rsidR="00571A8B" w:rsidRPr="00845542" w:rsidRDefault="00571A8B" w:rsidP="00571A8B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845542">
        <w:rPr>
          <w:rFonts w:ascii="Times New Roman" w:eastAsia="Calibri" w:hAnsi="Times New Roman" w:cs="Times New Roman"/>
          <w:sz w:val="28"/>
          <w:szCs w:val="28"/>
        </w:rPr>
        <w:tab/>
      </w:r>
      <w:r w:rsidRPr="00845542">
        <w:rPr>
          <w:rFonts w:ascii="Times New Roman" w:eastAsia="Calibri" w:hAnsi="Times New Roman" w:cs="Times New Roman"/>
          <w:sz w:val="28"/>
          <w:szCs w:val="28"/>
          <w:lang w:val="en-US"/>
        </w:rPr>
        <w:t>F</w:t>
      </w:r>
      <w:r w:rsidRPr="00845542">
        <w:rPr>
          <w:rFonts w:ascii="Times New Roman" w:eastAsia="Calibri" w:hAnsi="Times New Roman" w:cs="Times New Roman"/>
          <w:sz w:val="28"/>
          <w:szCs w:val="28"/>
        </w:rPr>
        <w:t xml:space="preserve"> – расходы на оплату труда, исчисляемые как годовой фонд оплаты труда главного специалиста сельского поселения для обеспечения полномочий контрольно-счетного органа, включая обязательные начисления, сформированный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Югре», разделенный на 12 месяцев и умноженный на 3 месяца (время, затраченное на исполнение полномочий);</w:t>
      </w:r>
    </w:p>
    <w:p w:rsidR="00571A8B" w:rsidRPr="00845542" w:rsidRDefault="00571A8B" w:rsidP="00571A8B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845542">
        <w:rPr>
          <w:rFonts w:ascii="Times New Roman" w:eastAsia="Calibri" w:hAnsi="Times New Roman" w:cs="Times New Roman"/>
          <w:sz w:val="28"/>
          <w:szCs w:val="28"/>
        </w:rPr>
        <w:tab/>
      </w:r>
      <w:r w:rsidRPr="00845542">
        <w:rPr>
          <w:rFonts w:ascii="Times New Roman" w:eastAsia="Calibri" w:hAnsi="Times New Roman" w:cs="Times New Roman"/>
          <w:sz w:val="28"/>
          <w:szCs w:val="28"/>
          <w:lang w:val="en-US"/>
        </w:rPr>
        <w:t>K</w:t>
      </w:r>
      <w:r w:rsidRPr="00845542">
        <w:rPr>
          <w:rFonts w:ascii="Times New Roman" w:eastAsia="Calibri" w:hAnsi="Times New Roman" w:cs="Times New Roman"/>
          <w:sz w:val="28"/>
          <w:szCs w:val="28"/>
        </w:rPr>
        <w:t>1 – коэффициент иных затрат, устанавливаемый в размере 1</w:t>
      </w:r>
      <w:proofErr w:type="gramStart"/>
      <w:r w:rsidRPr="00845542">
        <w:rPr>
          <w:rFonts w:ascii="Times New Roman" w:eastAsia="Calibri" w:hAnsi="Times New Roman" w:cs="Times New Roman"/>
          <w:sz w:val="28"/>
          <w:szCs w:val="28"/>
        </w:rPr>
        <w:t>,01</w:t>
      </w:r>
      <w:proofErr w:type="gramEnd"/>
      <w:r w:rsidRPr="00845542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71A8B" w:rsidRPr="00845542" w:rsidRDefault="00571A8B" w:rsidP="00571A8B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845542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845542">
        <w:rPr>
          <w:rFonts w:ascii="Times New Roman" w:eastAsia="Calibri" w:hAnsi="Times New Roman" w:cs="Times New Roman"/>
          <w:sz w:val="28"/>
          <w:szCs w:val="28"/>
          <w:lang w:val="en-US"/>
        </w:rPr>
        <w:t>K</w:t>
      </w:r>
      <w:r w:rsidRPr="00845542">
        <w:rPr>
          <w:rFonts w:ascii="Times New Roman" w:eastAsia="Calibri" w:hAnsi="Times New Roman" w:cs="Times New Roman"/>
          <w:sz w:val="28"/>
          <w:szCs w:val="28"/>
        </w:rPr>
        <w:t>2 – коэффициент объема расходов, определяемый как отношение объема расходов бюджета поселения в последнем отчетном году к общему объему расходов бюджетов поселений района в последнем отчетном году.</w:t>
      </w:r>
      <w:proofErr w:type="gramEnd"/>
    </w:p>
    <w:p w:rsidR="00571A8B" w:rsidRPr="00845542" w:rsidRDefault="00571A8B" w:rsidP="00571A8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5542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Межбюджетные трансферты перечисляются</w:t>
      </w:r>
      <w:r w:rsidR="008455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единовременно до 01 </w:t>
      </w:r>
      <w:r w:rsidR="00845542" w:rsidRPr="008455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апреля </w:t>
      </w:r>
      <w:r w:rsidR="00933A74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8455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 </w:t>
      </w:r>
    </w:p>
    <w:p w:rsidR="00571A8B" w:rsidRPr="00845542" w:rsidRDefault="00571A8B" w:rsidP="00571A8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554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3.3. </w:t>
      </w:r>
      <w:r w:rsidRPr="00845542">
        <w:rPr>
          <w:rFonts w:ascii="Times New Roman" w:eastAsia="Calibri" w:hAnsi="Times New Roman" w:cs="Times New Roman"/>
          <w:sz w:val="28"/>
          <w:szCs w:val="28"/>
        </w:rPr>
        <w:t xml:space="preserve">Объем межбюджетных трансфертов, подлежащих передаче в бюджет </w:t>
      </w:r>
      <w:r w:rsidR="00845542" w:rsidRPr="00845542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района, в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845542">
        <w:rPr>
          <w:rFonts w:ascii="Times New Roman" w:eastAsia="Calibri" w:hAnsi="Times New Roman" w:cs="Times New Roman"/>
          <w:sz w:val="28"/>
          <w:szCs w:val="28"/>
        </w:rPr>
        <w:t xml:space="preserve"> году составляет </w:t>
      </w:r>
      <w:r w:rsidR="00933A74">
        <w:rPr>
          <w:rFonts w:ascii="Times New Roman" w:eastAsia="Calibri" w:hAnsi="Times New Roman" w:cs="Times New Roman"/>
          <w:sz w:val="28"/>
          <w:szCs w:val="28"/>
        </w:rPr>
        <w:t>47 267,00</w:t>
      </w:r>
      <w:r w:rsidRPr="00845542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:rsidR="00571A8B" w:rsidRPr="00845542" w:rsidRDefault="00571A8B" w:rsidP="00571A8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45542" w:rsidRDefault="00571A8B" w:rsidP="00571A8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5542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Права и обязанности сторон</w:t>
      </w:r>
    </w:p>
    <w:p w:rsidR="00571A8B" w:rsidRPr="00845542" w:rsidRDefault="00571A8B" w:rsidP="00571A8B">
      <w:pPr>
        <w:spacing w:after="0" w:line="240" w:lineRule="auto"/>
        <w:ind w:left="705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5542">
        <w:rPr>
          <w:rFonts w:ascii="Times New Roman" w:eastAsia="Calibri" w:hAnsi="Times New Roman" w:cs="Times New Roman"/>
          <w:sz w:val="28"/>
          <w:szCs w:val="28"/>
        </w:rPr>
        <w:t xml:space="preserve">4.1. </w:t>
      </w:r>
      <w:r w:rsidRPr="00845542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реализации настоящего Соглашения Дума района</w:t>
      </w:r>
      <w:r w:rsidRPr="00845542">
        <w:rPr>
          <w:rFonts w:ascii="Times New Roman" w:eastAsia="Calibri" w:hAnsi="Times New Roman" w:cs="Times New Roman"/>
          <w:sz w:val="28"/>
          <w:szCs w:val="28"/>
        </w:rPr>
        <w:t>:</w:t>
      </w:r>
    </w:p>
    <w:p w:rsidR="00571A8B" w:rsidRPr="00845542" w:rsidRDefault="00571A8B" w:rsidP="00571A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5542">
        <w:rPr>
          <w:rFonts w:ascii="Times New Roman" w:eastAsia="Calibri" w:hAnsi="Times New Roman" w:cs="Times New Roman"/>
          <w:sz w:val="28"/>
          <w:szCs w:val="28"/>
        </w:rPr>
        <w:tab/>
        <w:t>4.1.1. обеспечивает условия для надлежащего выполнения КСП района полномочий, предусмотренных настоящим Соглашением</w:t>
      </w:r>
      <w:r w:rsidRPr="0084554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71A8B" w:rsidRPr="00845542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5542">
        <w:rPr>
          <w:rFonts w:ascii="Times New Roman" w:eastAsia="Calibri" w:hAnsi="Times New Roman" w:cs="Times New Roman"/>
          <w:sz w:val="28"/>
          <w:szCs w:val="28"/>
        </w:rPr>
        <w:tab/>
        <w:t>4.1.2. рассматривает информацию КСП района об осуществлении предусмотренных настоящим Соглашением полномочий и о результатах проведенных контрольных и экспертно-аналитических мероприятий.</w:t>
      </w:r>
    </w:p>
    <w:p w:rsidR="00571A8B" w:rsidRPr="00845542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5542">
        <w:rPr>
          <w:rFonts w:ascii="Times New Roman" w:eastAsia="Calibri" w:hAnsi="Times New Roman" w:cs="Times New Roman"/>
          <w:sz w:val="28"/>
          <w:szCs w:val="28"/>
        </w:rPr>
        <w:tab/>
        <w:t>4.2. В целях реализации настоящего Соглашения Совет депутатов:</w:t>
      </w:r>
    </w:p>
    <w:p w:rsidR="00571A8B" w:rsidRPr="00845542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5542">
        <w:rPr>
          <w:rFonts w:ascii="Times New Roman" w:eastAsia="Calibri" w:hAnsi="Times New Roman" w:cs="Times New Roman"/>
          <w:sz w:val="28"/>
          <w:szCs w:val="28"/>
        </w:rPr>
        <w:tab/>
        <w:t>4.2.1. принимает либо обеспечивает принятие муниципальных правовых актов, необходимых в рамках осуществления полномочий, переданных в соответствии с настоящим Соглашением;</w:t>
      </w:r>
    </w:p>
    <w:p w:rsidR="00571A8B" w:rsidRPr="00845542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5542">
        <w:rPr>
          <w:rFonts w:ascii="Times New Roman" w:eastAsia="Calibri" w:hAnsi="Times New Roman" w:cs="Times New Roman"/>
          <w:sz w:val="28"/>
          <w:szCs w:val="28"/>
        </w:rPr>
        <w:tab/>
        <w:t>4.2.2. рассматривает отчеты и заключения, а также предложения КСП района по результатам проведения контрольных и экспертно-аналитических мероприятий;</w:t>
      </w:r>
    </w:p>
    <w:p w:rsidR="00571A8B" w:rsidRPr="00845542" w:rsidRDefault="00571A8B" w:rsidP="00571A8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5542">
        <w:rPr>
          <w:rFonts w:ascii="Times New Roman" w:eastAsia="Calibri" w:hAnsi="Times New Roman" w:cs="Times New Roman"/>
          <w:sz w:val="28"/>
          <w:szCs w:val="28"/>
        </w:rPr>
        <w:tab/>
        <w:t>4.2.3. обеспечивает условия для надлежащего выполнения КСП района полномочий, предусмотренных настоящим Соглашением</w:t>
      </w:r>
      <w:r w:rsidRPr="0084554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71A8B" w:rsidRPr="00845542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5542">
        <w:rPr>
          <w:rFonts w:ascii="Times New Roman" w:eastAsia="Calibri" w:hAnsi="Times New Roman" w:cs="Times New Roman"/>
          <w:sz w:val="28"/>
          <w:szCs w:val="28"/>
        </w:rPr>
        <w:tab/>
        <w:t>4.3. В целях реализации настоящего Соглашения КСП района:</w:t>
      </w:r>
    </w:p>
    <w:p w:rsidR="00571A8B" w:rsidRPr="00845542" w:rsidRDefault="00845542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5542">
        <w:rPr>
          <w:rFonts w:ascii="Times New Roman" w:eastAsia="Calibri" w:hAnsi="Times New Roman" w:cs="Times New Roman"/>
          <w:sz w:val="28"/>
          <w:szCs w:val="28"/>
        </w:rPr>
        <w:tab/>
        <w:t>4.3.1. включает в план</w:t>
      </w:r>
      <w:r w:rsidR="00571A8B" w:rsidRPr="00845542">
        <w:rPr>
          <w:rFonts w:ascii="Times New Roman" w:eastAsia="Calibri" w:hAnsi="Times New Roman" w:cs="Times New Roman"/>
          <w:sz w:val="28"/>
          <w:szCs w:val="28"/>
        </w:rPr>
        <w:t xml:space="preserve"> своей работы внешнюю проверку годового отчета об исполнении бюджета поселения и экспертизу проекта бюджета поселения в сроки, не противоречащие законодательству, а также предусмотренные действующим законодательством Российской Федерации иные контрольные и экспертно-аналитические мероприятия;</w:t>
      </w:r>
    </w:p>
    <w:p w:rsidR="00571A8B" w:rsidRPr="00BF5BA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5BA3">
        <w:rPr>
          <w:rFonts w:ascii="Times New Roman" w:eastAsia="Calibri" w:hAnsi="Times New Roman" w:cs="Times New Roman"/>
          <w:sz w:val="28"/>
          <w:szCs w:val="28"/>
        </w:rPr>
        <w:tab/>
        <w:t xml:space="preserve">4.3.2. осуществляет в течение финансового года </w:t>
      </w:r>
      <w:proofErr w:type="gramStart"/>
      <w:r w:rsidRPr="00BF5BA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BF5BA3">
        <w:rPr>
          <w:rFonts w:ascii="Times New Roman" w:eastAsia="Calibri" w:hAnsi="Times New Roman" w:cs="Times New Roman"/>
          <w:sz w:val="28"/>
          <w:szCs w:val="28"/>
        </w:rPr>
        <w:t xml:space="preserve"> исполнением бюджета поселения и использованием средств бюджета поселения в целях подготовки к внешней проверке годового отчета об исполнении бюджета поселения;</w:t>
      </w:r>
    </w:p>
    <w:p w:rsidR="00571A8B" w:rsidRPr="00BF5BA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5BA3">
        <w:rPr>
          <w:rFonts w:ascii="Times New Roman" w:eastAsia="Calibri" w:hAnsi="Times New Roman" w:cs="Times New Roman"/>
          <w:sz w:val="28"/>
          <w:szCs w:val="28"/>
        </w:rPr>
        <w:tab/>
        <w:t>4.3.3. направляет Совету депутатов отчеты и (или) заключения по результатам проведенных мероприятий;</w:t>
      </w:r>
    </w:p>
    <w:p w:rsidR="00571A8B" w:rsidRPr="00BF5BA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5BA3">
        <w:rPr>
          <w:rFonts w:ascii="Times New Roman" w:eastAsia="Calibri" w:hAnsi="Times New Roman" w:cs="Times New Roman"/>
          <w:sz w:val="28"/>
          <w:szCs w:val="28"/>
        </w:rPr>
        <w:tab/>
        <w:t>4.3.4. принимает предусмотренные законодательством меры по устранению и предотвращению выявляемых нарушений;</w:t>
      </w:r>
    </w:p>
    <w:p w:rsidR="00571A8B" w:rsidRPr="00BF5BA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5BA3">
        <w:rPr>
          <w:rFonts w:ascii="Times New Roman" w:eastAsia="Calibri" w:hAnsi="Times New Roman" w:cs="Times New Roman"/>
          <w:sz w:val="28"/>
          <w:szCs w:val="28"/>
        </w:rPr>
        <w:tab/>
        <w:t>4.3.5. размещает информацию о проведенных в рамках настоящего Соглашения мероприятиях на официальном сайте администрации Ханты-Мансийского района;</w:t>
      </w:r>
    </w:p>
    <w:p w:rsidR="00571A8B" w:rsidRPr="00BF5BA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5BA3">
        <w:rPr>
          <w:rFonts w:ascii="Times New Roman" w:eastAsia="Calibri" w:hAnsi="Times New Roman" w:cs="Times New Roman"/>
          <w:sz w:val="28"/>
          <w:szCs w:val="28"/>
        </w:rPr>
        <w:tab/>
        <w:t>4.3.6. КСП района вправе:</w:t>
      </w:r>
    </w:p>
    <w:p w:rsidR="00571A8B" w:rsidRPr="00BF5BA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5BA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F5BA3">
        <w:rPr>
          <w:rFonts w:ascii="Times New Roman" w:eastAsia="Calibri" w:hAnsi="Times New Roman" w:cs="Times New Roman"/>
          <w:sz w:val="28"/>
          <w:szCs w:val="28"/>
        </w:rPr>
        <w:tab/>
        <w:t>определять формы, цели, задачи и исполнителей проводимых мероприятий, способы их проведения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мероприятия;</w:t>
      </w:r>
    </w:p>
    <w:p w:rsidR="00571A8B" w:rsidRPr="00BF5BA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5BA3">
        <w:rPr>
          <w:rFonts w:ascii="Times New Roman" w:eastAsia="Calibri" w:hAnsi="Times New Roman" w:cs="Times New Roman"/>
          <w:sz w:val="28"/>
          <w:szCs w:val="28"/>
        </w:rPr>
        <w:tab/>
        <w:t>проводить контрольные и экспертно-аналитические мероприятия совместно с другими органами и организациями с привлечением специалистов и независимых экспертов;</w:t>
      </w:r>
    </w:p>
    <w:p w:rsidR="00571A8B" w:rsidRPr="00BF5BA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5BA3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направлять отчеты и (или) заключения по результатам проведенных мероприятий органам местного самоуправления поселений;</w:t>
      </w:r>
    </w:p>
    <w:p w:rsidR="00571A8B" w:rsidRPr="00BF5BA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5BA3">
        <w:rPr>
          <w:rFonts w:ascii="Times New Roman" w:eastAsia="Calibri" w:hAnsi="Times New Roman" w:cs="Times New Roman"/>
          <w:sz w:val="28"/>
          <w:szCs w:val="28"/>
        </w:rPr>
        <w:tab/>
        <w:t>направлять Совету депутатов предложения о совершенствовании бюджетного процесса;</w:t>
      </w:r>
    </w:p>
    <w:p w:rsidR="00571A8B" w:rsidRPr="00BF5BA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5BA3">
        <w:rPr>
          <w:rFonts w:ascii="Times New Roman" w:eastAsia="Calibri" w:hAnsi="Times New Roman" w:cs="Times New Roman"/>
          <w:sz w:val="28"/>
          <w:szCs w:val="28"/>
        </w:rPr>
        <w:tab/>
        <w:t xml:space="preserve">обращаться в Совет депутатов с требованием об устранении препятствий при осуществлении предусмотренных настоящим Соглашением полномочий. </w:t>
      </w:r>
    </w:p>
    <w:p w:rsidR="00571A8B" w:rsidRPr="00BF5BA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BF5BA3" w:rsidRDefault="00571A8B" w:rsidP="00571A8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BA3">
        <w:rPr>
          <w:rFonts w:ascii="Times New Roman" w:eastAsia="Times New Roman" w:hAnsi="Times New Roman" w:cs="Times New Roman"/>
          <w:sz w:val="28"/>
          <w:szCs w:val="28"/>
          <w:lang w:eastAsia="ru-RU"/>
        </w:rPr>
        <w:t>5. Ответственность сторон</w:t>
      </w:r>
    </w:p>
    <w:p w:rsidR="00571A8B" w:rsidRPr="00BF5BA3" w:rsidRDefault="00571A8B" w:rsidP="00571A8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BA3">
        <w:rPr>
          <w:rFonts w:ascii="Times New Roman" w:eastAsia="Times New Roman" w:hAnsi="Times New Roman" w:cs="Times New Roman"/>
          <w:sz w:val="28"/>
          <w:szCs w:val="28"/>
          <w:lang w:eastAsia="ru-RU"/>
        </w:rPr>
        <w:t>5.1. Стороны несут ответственность за неисполнение (ненадлежащее исполнение) предусмотренных настоящим Соглашением обязательств, в соответствии с законодательством Российской Федерации.</w:t>
      </w:r>
    </w:p>
    <w:p w:rsidR="00571A8B" w:rsidRPr="00BF5BA3" w:rsidRDefault="00571A8B" w:rsidP="00571A8B">
      <w:pPr>
        <w:spacing w:after="0" w:line="240" w:lineRule="auto"/>
        <w:ind w:left="70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1A8B" w:rsidRPr="00BF5BA3" w:rsidRDefault="00571A8B" w:rsidP="00571A8B">
      <w:pPr>
        <w:spacing w:after="0" w:line="240" w:lineRule="auto"/>
        <w:ind w:left="450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BA3">
        <w:rPr>
          <w:rFonts w:ascii="Times New Roman" w:eastAsia="Times New Roman" w:hAnsi="Times New Roman" w:cs="Times New Roman"/>
          <w:sz w:val="28"/>
          <w:szCs w:val="28"/>
          <w:lang w:eastAsia="ru-RU"/>
        </w:rPr>
        <w:t>6. Заключительные положения</w:t>
      </w:r>
    </w:p>
    <w:p w:rsidR="00571A8B" w:rsidRPr="00BF5BA3" w:rsidRDefault="00571A8B" w:rsidP="00571A8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BA3">
        <w:rPr>
          <w:rFonts w:ascii="Times New Roman" w:eastAsia="Times New Roman" w:hAnsi="Times New Roman" w:cs="Times New Roman"/>
          <w:sz w:val="28"/>
          <w:szCs w:val="28"/>
          <w:lang w:eastAsia="ru-RU"/>
        </w:rPr>
        <w:t>6.1.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Соглашения, заключаемого в Порядке, предусмотренном приложением к решению Думы № 491.</w:t>
      </w:r>
    </w:p>
    <w:p w:rsidR="00571A8B" w:rsidRPr="00BF5BA3" w:rsidRDefault="00571A8B" w:rsidP="00571A8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BA3">
        <w:rPr>
          <w:rFonts w:ascii="Times New Roman" w:eastAsia="Times New Roman" w:hAnsi="Times New Roman" w:cs="Times New Roman"/>
          <w:sz w:val="28"/>
          <w:szCs w:val="28"/>
          <w:lang w:eastAsia="ru-RU"/>
        </w:rPr>
        <w:t>6.2. Настоящее Соглашение может быть расторгнуто досрочно по соглашению Сторон.</w:t>
      </w:r>
    </w:p>
    <w:p w:rsidR="00571A8B" w:rsidRPr="00BF5BA3" w:rsidRDefault="00571A8B" w:rsidP="00571A8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BA3">
        <w:rPr>
          <w:rFonts w:ascii="Times New Roman" w:eastAsia="Times New Roman" w:hAnsi="Times New Roman" w:cs="Times New Roman"/>
          <w:sz w:val="28"/>
          <w:szCs w:val="28"/>
          <w:lang w:eastAsia="ru-RU"/>
        </w:rPr>
        <w:t>6.3. Соглашение прекращает действие после окончания проводимых в соответствии с ним контрольных или экспертно-аналитических мероприятий, начатых до заключения соглашения о прекращении его действия, за исключением случаев, когда соглашением Сторон предусмотрено иное.</w:t>
      </w:r>
    </w:p>
    <w:p w:rsidR="00571A8B" w:rsidRPr="00BF5BA3" w:rsidRDefault="00571A8B" w:rsidP="00571A8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BA3">
        <w:rPr>
          <w:rFonts w:ascii="Times New Roman" w:eastAsia="Times New Roman" w:hAnsi="Times New Roman" w:cs="Times New Roman"/>
          <w:sz w:val="28"/>
          <w:szCs w:val="28"/>
          <w:lang w:eastAsia="ru-RU"/>
        </w:rPr>
        <w:t>6.4.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571A8B" w:rsidRPr="00BF5BA3" w:rsidRDefault="00571A8B" w:rsidP="00571A8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BA3">
        <w:rPr>
          <w:rFonts w:ascii="Times New Roman" w:eastAsia="Times New Roman" w:hAnsi="Times New Roman" w:cs="Times New Roman"/>
          <w:sz w:val="28"/>
          <w:szCs w:val="28"/>
          <w:lang w:eastAsia="ru-RU"/>
        </w:rPr>
        <w:t>6.5.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p w:rsidR="00571A8B" w:rsidRPr="00BF5BA3" w:rsidRDefault="00571A8B" w:rsidP="00571A8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070"/>
        <w:gridCol w:w="4961"/>
      </w:tblGrid>
      <w:tr w:rsidR="00571A8B" w:rsidRPr="00BF5BA3" w:rsidTr="00571A8B">
        <w:tc>
          <w:tcPr>
            <w:tcW w:w="5070" w:type="dxa"/>
          </w:tcPr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BF5BA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BF5BA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Ханты-Мансийского района </w:t>
            </w:r>
          </w:p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BF5BA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</w:t>
            </w:r>
            <w:r w:rsidR="00127FC6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</w:t>
            </w:r>
          </w:p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BF5BA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</w:t>
            </w:r>
          </w:p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BF5BA3" w:rsidRDefault="004135AE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Председатель К</w:t>
            </w:r>
            <w:r w:rsidR="00571A8B" w:rsidRPr="00BF5BA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онтрольно-счетной палаты Ханты-Ман</w:t>
            </w:r>
            <w:r w:rsidR="003004A7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сийского района ______________</w:t>
            </w:r>
            <w:r w:rsidR="00127FC6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</w:t>
            </w:r>
          </w:p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BF5BA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_______________________</w:t>
            </w:r>
          </w:p>
        </w:tc>
        <w:tc>
          <w:tcPr>
            <w:tcW w:w="4961" w:type="dxa"/>
          </w:tcPr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BF5BA3" w:rsidRDefault="00571A8B" w:rsidP="00571A8B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BF5BA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  Председатель Совета депутатов    </w:t>
            </w:r>
          </w:p>
          <w:p w:rsidR="00571A8B" w:rsidRPr="00BF5BA3" w:rsidRDefault="00571A8B" w:rsidP="00571A8B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BF5BA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  сельского поселения Горноправдинск</w:t>
            </w:r>
          </w:p>
          <w:p w:rsidR="00571A8B" w:rsidRPr="00D17F8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F5BA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  </w:t>
            </w:r>
            <w:r w:rsidR="003004A7">
              <w:rPr>
                <w:rFonts w:ascii="Times New Roman" w:eastAsia="Calibri" w:hAnsi="Times New Roman" w:cs="Times New Roman"/>
                <w:sz w:val="28"/>
                <w:szCs w:val="28"/>
              </w:rPr>
              <w:t>______________</w:t>
            </w:r>
            <w:r w:rsidR="00127FC6">
              <w:rPr>
                <w:rFonts w:ascii="Times New Roman" w:eastAsia="Calibri" w:hAnsi="Times New Roman" w:cs="Times New Roman"/>
                <w:sz w:val="28"/>
                <w:szCs w:val="28"/>
              </w:rPr>
              <w:t>____________</w:t>
            </w:r>
            <w:r w:rsidRPr="00D17F8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571A8B" w:rsidRPr="00D17F8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17F8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</w:t>
            </w:r>
          </w:p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BF5BA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 «____» ____________________</w:t>
            </w:r>
          </w:p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BF5BA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71A8B" w:rsidRPr="00571A8B" w:rsidTr="00571A8B">
        <w:trPr>
          <w:trHeight w:val="55"/>
        </w:trPr>
        <w:tc>
          <w:tcPr>
            <w:tcW w:w="5070" w:type="dxa"/>
          </w:tcPr>
          <w:p w:rsidR="00571A8B" w:rsidRPr="00571A8B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4961" w:type="dxa"/>
          </w:tcPr>
          <w:p w:rsidR="00571A8B" w:rsidRPr="00571A8B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highlight w:val="yellow"/>
              </w:rPr>
            </w:pPr>
          </w:p>
        </w:tc>
      </w:tr>
    </w:tbl>
    <w:p w:rsidR="00571A8B" w:rsidRPr="00571A8B" w:rsidRDefault="00571A8B" w:rsidP="00571A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571A8B" w:rsidRPr="006B0A10" w:rsidRDefault="00571A8B" w:rsidP="00571A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6B0A10"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571A8B" w:rsidRPr="006B0A10" w:rsidRDefault="00571A8B" w:rsidP="00571A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B0A10">
        <w:rPr>
          <w:rFonts w:ascii="Times New Roman" w:hAnsi="Times New Roman" w:cs="Times New Roman"/>
          <w:sz w:val="28"/>
          <w:szCs w:val="28"/>
        </w:rPr>
        <w:t>к решению Думы</w:t>
      </w:r>
    </w:p>
    <w:p w:rsidR="00571A8B" w:rsidRPr="006B0A10" w:rsidRDefault="00571A8B" w:rsidP="00571A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B0A10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AE2063" w:rsidRPr="00F21093" w:rsidRDefault="00AE2063" w:rsidP="00AE206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21093">
        <w:rPr>
          <w:rFonts w:ascii="Times New Roman" w:hAnsi="Times New Roman" w:cs="Times New Roman"/>
          <w:sz w:val="28"/>
          <w:szCs w:val="28"/>
        </w:rPr>
        <w:t xml:space="preserve">от </w:t>
      </w:r>
      <w:r w:rsidR="00FA43F0">
        <w:rPr>
          <w:rFonts w:ascii="Times New Roman" w:hAnsi="Times New Roman" w:cs="Times New Roman"/>
          <w:sz w:val="28"/>
          <w:szCs w:val="28"/>
        </w:rPr>
        <w:t>________2023</w:t>
      </w:r>
      <w:r w:rsidRPr="00F21093">
        <w:rPr>
          <w:rFonts w:ascii="Times New Roman" w:hAnsi="Times New Roman" w:cs="Times New Roman"/>
          <w:sz w:val="28"/>
          <w:szCs w:val="28"/>
        </w:rPr>
        <w:t xml:space="preserve"> № </w:t>
      </w:r>
      <w:r w:rsidR="00FA43F0">
        <w:rPr>
          <w:rFonts w:ascii="Times New Roman" w:hAnsi="Times New Roman" w:cs="Times New Roman"/>
          <w:sz w:val="28"/>
          <w:szCs w:val="28"/>
        </w:rPr>
        <w:t>___</w:t>
      </w:r>
    </w:p>
    <w:p w:rsidR="00571A8B" w:rsidRPr="006B0A10" w:rsidRDefault="00571A8B" w:rsidP="00571A8B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Calibri" w:eastAsia="Times New Roman" w:hAnsi="Calibri" w:cs="Calibri"/>
          <w:sz w:val="28"/>
          <w:szCs w:val="28"/>
          <w:lang w:eastAsia="ru-RU"/>
        </w:rPr>
      </w:pPr>
    </w:p>
    <w:p w:rsidR="00571A8B" w:rsidRPr="006B0A10" w:rsidRDefault="00571A8B" w:rsidP="00571A8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Соглашение </w:t>
      </w:r>
    </w:p>
    <w:p w:rsidR="00571A8B" w:rsidRPr="006B0A10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о принятии полномочий </w:t>
      </w:r>
      <w:r w:rsidRPr="006B0A10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по осуществлению </w:t>
      </w:r>
    </w:p>
    <w:p w:rsidR="00571A8B" w:rsidRPr="006B0A10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6B0A10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внешнего муниципального финансового контроля</w:t>
      </w:r>
    </w:p>
    <w:p w:rsidR="00571A8B" w:rsidRPr="006B0A10" w:rsidRDefault="00571A8B" w:rsidP="00571A8B">
      <w:pPr>
        <w:tabs>
          <w:tab w:val="center" w:pos="4960"/>
          <w:tab w:val="left" w:pos="8585"/>
        </w:tabs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6B0A10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(далее – Соглашение)</w:t>
      </w:r>
      <w:r w:rsidRPr="006B0A10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</w:p>
    <w:p w:rsidR="00571A8B" w:rsidRPr="006B0A10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6B0A10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>г. Ханты-Мансийск</w:t>
      </w:r>
      <w:r w:rsidRPr="006B0A10">
        <w:rPr>
          <w:rFonts w:ascii="Times New Roman" w:eastAsia="Calibri" w:hAnsi="Times New Roman" w:cs="Times New Roman"/>
          <w:sz w:val="28"/>
          <w:szCs w:val="28"/>
        </w:rPr>
        <w:tab/>
      </w:r>
      <w:r w:rsidRPr="006B0A10">
        <w:rPr>
          <w:rFonts w:ascii="Times New Roman" w:eastAsia="Calibri" w:hAnsi="Times New Roman" w:cs="Times New Roman"/>
          <w:sz w:val="28"/>
          <w:szCs w:val="28"/>
        </w:rPr>
        <w:tab/>
      </w:r>
      <w:r w:rsidRPr="006B0A10">
        <w:rPr>
          <w:rFonts w:ascii="Times New Roman" w:eastAsia="Calibri" w:hAnsi="Times New Roman" w:cs="Times New Roman"/>
          <w:sz w:val="28"/>
          <w:szCs w:val="28"/>
        </w:rPr>
        <w:tab/>
      </w:r>
      <w:r w:rsidRPr="006B0A10">
        <w:rPr>
          <w:rFonts w:ascii="Times New Roman" w:eastAsia="Calibri" w:hAnsi="Times New Roman" w:cs="Times New Roman"/>
          <w:sz w:val="28"/>
          <w:szCs w:val="28"/>
        </w:rPr>
        <w:tab/>
      </w:r>
      <w:r w:rsidRPr="006B0A10">
        <w:rPr>
          <w:rFonts w:ascii="Times New Roman" w:eastAsia="Calibri" w:hAnsi="Times New Roman" w:cs="Times New Roman"/>
          <w:sz w:val="28"/>
          <w:szCs w:val="28"/>
        </w:rPr>
        <w:tab/>
      </w:r>
      <w:r w:rsidRPr="006B0A10">
        <w:rPr>
          <w:rFonts w:ascii="Times New Roman" w:eastAsia="Calibri" w:hAnsi="Times New Roman" w:cs="Times New Roman"/>
          <w:sz w:val="28"/>
          <w:szCs w:val="28"/>
        </w:rPr>
        <w:tab/>
        <w:t xml:space="preserve">         «____»___________года</w:t>
      </w:r>
    </w:p>
    <w:p w:rsidR="00571A8B" w:rsidRPr="006B0A10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Дума Ханты-Мансийского района (далее – Дума района), в лице председателя </w:t>
      </w:r>
      <w:r w:rsidR="00127FC6">
        <w:rPr>
          <w:rFonts w:ascii="Times New Roman" w:eastAsia="Calibri" w:hAnsi="Times New Roman" w:cs="Times New Roman"/>
          <w:sz w:val="28"/>
          <w:szCs w:val="28"/>
        </w:rPr>
        <w:t>_________________________</w:t>
      </w:r>
      <w:r w:rsidRPr="006B0A10">
        <w:rPr>
          <w:rFonts w:ascii="Times New Roman" w:eastAsia="Calibri" w:hAnsi="Times New Roman" w:cs="Times New Roman"/>
          <w:sz w:val="28"/>
          <w:szCs w:val="28"/>
        </w:rPr>
        <w:t>, действующего на основании Ус</w:t>
      </w:r>
      <w:r w:rsidR="004135AE">
        <w:rPr>
          <w:rFonts w:ascii="Times New Roman" w:eastAsia="Calibri" w:hAnsi="Times New Roman" w:cs="Times New Roman"/>
          <w:sz w:val="28"/>
          <w:szCs w:val="28"/>
        </w:rPr>
        <w:t>тава Ханты-Мансийского района, К</w:t>
      </w:r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онтрольно-счетная палата Ханты-Мансийского района (далее – КСП района), в лице председателя </w:t>
      </w:r>
      <w:r w:rsidR="00127FC6">
        <w:rPr>
          <w:rFonts w:ascii="Times New Roman" w:eastAsia="Calibri" w:hAnsi="Times New Roman" w:cs="Times New Roman"/>
          <w:sz w:val="28"/>
          <w:szCs w:val="28"/>
        </w:rPr>
        <w:t>_________________________</w:t>
      </w:r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, действующего на основании Положения о Контрольно-счетной палате Ханты-Мансийского района, </w:t>
      </w:r>
      <w:r w:rsidRPr="006B0A10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и Совет депутатов сельского поселения Кедровый (далее – Совет депутатов), в лице председателя </w:t>
      </w:r>
      <w:r w:rsidR="00127FC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_____________________________</w:t>
      </w:r>
      <w:r w:rsidRPr="006B0A10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, действующего на основании Устава сельского поселения Кедровый, </w:t>
      </w:r>
      <w:r w:rsidRPr="006B0A10">
        <w:rPr>
          <w:rFonts w:ascii="Times New Roman" w:eastAsia="Calibri" w:hAnsi="Times New Roman" w:cs="Times New Roman"/>
          <w:sz w:val="28"/>
          <w:szCs w:val="28"/>
        </w:rPr>
        <w:t>далее именуемые «Стороны», в соо</w:t>
      </w:r>
      <w:r w:rsidR="003004A7">
        <w:rPr>
          <w:rFonts w:ascii="Times New Roman" w:eastAsia="Calibri" w:hAnsi="Times New Roman" w:cs="Times New Roman"/>
          <w:sz w:val="28"/>
          <w:szCs w:val="28"/>
        </w:rPr>
        <w:t>тветствии с Бюджетным</w:t>
      </w:r>
      <w:proofErr w:type="gramEnd"/>
      <w:r w:rsidR="003004A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3004A7">
        <w:rPr>
          <w:rFonts w:ascii="Times New Roman" w:eastAsia="Calibri" w:hAnsi="Times New Roman" w:cs="Times New Roman"/>
          <w:sz w:val="28"/>
          <w:szCs w:val="28"/>
        </w:rPr>
        <w:t xml:space="preserve">кодексом </w:t>
      </w:r>
      <w:r w:rsidRPr="006B0A10">
        <w:rPr>
          <w:rFonts w:ascii="Times New Roman" w:eastAsia="Calibri" w:hAnsi="Times New Roman" w:cs="Times New Roman"/>
          <w:sz w:val="28"/>
          <w:szCs w:val="28"/>
        </w:rPr>
        <w:t>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Федеральным законом от 05.04.2013 № 44-ФЗ «О контрактной системе в сфере закупок товаров, работ, услуг для обеспечения государственных и муниципальных нужд», решением Думы Ханты-Мансийского района</w:t>
      </w:r>
      <w:proofErr w:type="gramEnd"/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части полномочий по решению вопросов местного значения» (далее – решение Думы № 491), заключили настоящее Соглашение о нижеследующем.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>1.</w:t>
      </w:r>
      <w:r w:rsidRPr="006B0A10">
        <w:rPr>
          <w:rFonts w:ascii="Times New Roman" w:eastAsia="Calibri" w:hAnsi="Times New Roman" w:cs="Times New Roman"/>
          <w:sz w:val="28"/>
          <w:szCs w:val="28"/>
        </w:rPr>
        <w:tab/>
        <w:t>Предмет Соглашения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1.1.</w:t>
      </w:r>
      <w:r w:rsidRPr="006B0A10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6B0A10">
        <w:rPr>
          <w:rFonts w:ascii="Times New Roman" w:eastAsia="Calibri" w:hAnsi="Times New Roman" w:cs="Times New Roman"/>
          <w:sz w:val="28"/>
          <w:szCs w:val="28"/>
        </w:rPr>
        <w:t>Предметом настоящего Соглашения является принятие  КСП района полномочий контрольно-счетного органа сельского поселения Кедровый (далее – поселение) по осуществлению внешнего муниципального финансового контроля в объеме, предусмотренном Бюджетным кодексом Российской Федерации, федеральными законами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от 05.04.2013 № 44-ФЗ «О контрактной системе в сфере закупок товаров, работ, услуг</w:t>
      </w:r>
      <w:proofErr w:type="gramEnd"/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 для обеспечения государственных и муниципальных нужд».</w:t>
      </w:r>
    </w:p>
    <w:p w:rsidR="00402B0A" w:rsidRPr="00402B0A" w:rsidRDefault="00571A8B" w:rsidP="00906241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lastRenderedPageBreak/>
        <w:tab/>
        <w:t>1.2.</w:t>
      </w:r>
      <w:r w:rsidRPr="006B0A10">
        <w:rPr>
          <w:rFonts w:ascii="Times New Roman" w:eastAsia="Calibri" w:hAnsi="Times New Roman" w:cs="Times New Roman"/>
          <w:sz w:val="28"/>
          <w:szCs w:val="28"/>
        </w:rPr>
        <w:tab/>
        <w:t>КСП района самостоятельно определяет формы и методы осуществления полномочий, принимаемых по настоящему Соглашению.</w:t>
      </w:r>
    </w:p>
    <w:p w:rsidR="00906241" w:rsidRPr="008E5F17" w:rsidRDefault="00402B0A" w:rsidP="00906241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0636">
        <w:rPr>
          <w:rFonts w:ascii="Times New Roman" w:eastAsia="Calibri" w:hAnsi="Times New Roman" w:cs="Times New Roman"/>
          <w:sz w:val="28"/>
          <w:szCs w:val="28"/>
        </w:rPr>
        <w:tab/>
      </w:r>
      <w:r w:rsidR="00571A8B" w:rsidRPr="006B0A10">
        <w:rPr>
          <w:rFonts w:ascii="Times New Roman" w:eastAsia="Calibri" w:hAnsi="Times New Roman" w:cs="Times New Roman"/>
          <w:sz w:val="28"/>
          <w:szCs w:val="28"/>
        </w:rPr>
        <w:t xml:space="preserve">Контрольные и экспертно-аналитические мероприятия, подлежащие осуществлению в соответствии с настоящим Соглашением, включаются в план работы КСП района </w:t>
      </w:r>
      <w:r w:rsidR="00906241">
        <w:rPr>
          <w:rFonts w:ascii="Times New Roman" w:eastAsia="Calibri" w:hAnsi="Times New Roman" w:cs="Times New Roman"/>
          <w:sz w:val="28"/>
          <w:szCs w:val="28"/>
        </w:rPr>
        <w:t xml:space="preserve">с соответствующей отметкой о </w:t>
      </w:r>
      <w:r w:rsidR="00906241" w:rsidRPr="008E5F17">
        <w:rPr>
          <w:rFonts w:ascii="Times New Roman" w:eastAsia="Calibri" w:hAnsi="Times New Roman" w:cs="Times New Roman"/>
          <w:sz w:val="28"/>
          <w:szCs w:val="28"/>
        </w:rPr>
        <w:t>реализации полномочий контрольно-счетного органа сельского поселения по осуществлению внешнего муниципального финансового контроля.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Обязательному включению в план работы КСП района подлежат внешняя проверка годового отчета об исполнении бюджета муниципального образования и экспертиза проекта бюджета муниципального образования.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>2. Срок действия Соглашения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 xml:space="preserve">2.1. Настоящее Соглашение вступает в силу после его официального опубликования (обнародования), но не ранее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2.2. Настоящее Согл</w:t>
      </w:r>
      <w:r w:rsidR="006B0A10" w:rsidRPr="006B0A10">
        <w:rPr>
          <w:rFonts w:ascii="Times New Roman" w:eastAsia="Calibri" w:hAnsi="Times New Roman" w:cs="Times New Roman"/>
          <w:sz w:val="28"/>
          <w:szCs w:val="28"/>
        </w:rPr>
        <w:t xml:space="preserve">ашение действует с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="006B0A10" w:rsidRPr="006B0A10">
        <w:rPr>
          <w:rFonts w:ascii="Times New Roman" w:eastAsia="Calibri" w:hAnsi="Times New Roman" w:cs="Times New Roman"/>
          <w:sz w:val="28"/>
          <w:szCs w:val="28"/>
        </w:rPr>
        <w:t xml:space="preserve"> года по 31 декабря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</w:r>
    </w:p>
    <w:p w:rsidR="00E24C72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3. Порядок определения и предоставления </w:t>
      </w:r>
    </w:p>
    <w:p w:rsidR="00E24C72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ежегодного объема межбюджетных трансфертов 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>на исполнение принимаемых полномочий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3.1. Объем межбюджетных трансфертов, предоставляемых из бюджета сельского поселения Кедровый в бюджет Ханты-Мансийского района на осуществление полномочий, предусмотренных настоящим Соглашением, определяется по формуле: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>Y = F x K1 x K2, где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Y – объем трансферта, подлежащий передаче из бюджета сельского поселения в бюджет Ханты-Мансийского района;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6B0A10">
        <w:rPr>
          <w:rFonts w:ascii="Times New Roman" w:eastAsia="Calibri" w:hAnsi="Times New Roman" w:cs="Times New Roman"/>
          <w:sz w:val="28"/>
          <w:szCs w:val="28"/>
        </w:rPr>
        <w:t>F – расходы на оплату труда, исчисляемые как годовой фонд оплаты труда главного специалиста сельского поселения для обеспечения полномочий контрольно-счетного органа, включая обязательные начисления, сформированный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</w:t>
      </w:r>
      <w:proofErr w:type="gramEnd"/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 округе – Югре», </w:t>
      </w:r>
      <w:proofErr w:type="gramStart"/>
      <w:r w:rsidRPr="006B0A10">
        <w:rPr>
          <w:rFonts w:ascii="Times New Roman" w:eastAsia="Calibri" w:hAnsi="Times New Roman" w:cs="Times New Roman"/>
          <w:sz w:val="28"/>
          <w:szCs w:val="28"/>
        </w:rPr>
        <w:t>разделенный</w:t>
      </w:r>
      <w:proofErr w:type="gramEnd"/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 на 12 месяцев и умноженный на 3 месяца (время, затраченное на исполнение полномочий);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K1 – коэффициент иных затрат, устанавливаемый в размере 1,01;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K2 – коэффициент объема расходов, определяемый как отношение объема расходов бюджета поселения в последнем отчетном году к общему объему расходов бюджетов поселений района в последнем отчетном году.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3.2. Межбюджетные трансферты перечисляются</w:t>
      </w:r>
      <w:r w:rsidR="00E24C72">
        <w:rPr>
          <w:rFonts w:ascii="Times New Roman" w:eastAsia="Calibri" w:hAnsi="Times New Roman" w:cs="Times New Roman"/>
          <w:sz w:val="28"/>
          <w:szCs w:val="28"/>
        </w:rPr>
        <w:t xml:space="preserve"> единовременно до 01 апреля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lastRenderedPageBreak/>
        <w:tab/>
        <w:t>3.3. Объем межбюджетных трансфертов, подлежащих передаче в бюджет Ханты-Мансийского района</w:t>
      </w:r>
      <w:r w:rsidR="006B0A10" w:rsidRPr="006B0A10">
        <w:rPr>
          <w:rFonts w:ascii="Times New Roman" w:eastAsia="Calibri" w:hAnsi="Times New Roman" w:cs="Times New Roman"/>
          <w:sz w:val="28"/>
          <w:szCs w:val="28"/>
        </w:rPr>
        <w:t xml:space="preserve">, в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 году составляет </w:t>
      </w:r>
      <w:r w:rsidR="006B0A10" w:rsidRPr="006B0A10">
        <w:rPr>
          <w:rFonts w:ascii="Times New Roman" w:eastAsia="Calibri" w:hAnsi="Times New Roman" w:cs="Times New Roman"/>
          <w:sz w:val="28"/>
          <w:szCs w:val="28"/>
        </w:rPr>
        <w:t>11 </w:t>
      </w:r>
      <w:r w:rsidR="00FA43F0">
        <w:rPr>
          <w:rFonts w:ascii="Times New Roman" w:eastAsia="Calibri" w:hAnsi="Times New Roman" w:cs="Times New Roman"/>
          <w:sz w:val="28"/>
          <w:szCs w:val="28"/>
        </w:rPr>
        <w:t>027</w:t>
      </w:r>
      <w:r w:rsidR="006B0A10" w:rsidRPr="006B0A10">
        <w:rPr>
          <w:rFonts w:ascii="Times New Roman" w:eastAsia="Calibri" w:hAnsi="Times New Roman" w:cs="Times New Roman"/>
          <w:sz w:val="28"/>
          <w:szCs w:val="28"/>
        </w:rPr>
        <w:t>,00</w:t>
      </w:r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:rsidR="00571A8B" w:rsidRPr="00571A8B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>4. Права и обязанности сторон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4.1. В целях реализации настоящего Соглашения Дума района: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4.1.1. обеспечивает условия для надлежащего выполнения КСП района полномочий, предусмотренных настоящим Соглашением;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4.1.2. рассматривает информацию КСП района об осуществлении предусмотренных настоящим Соглашением полномочий и о результатах проведенных контрольных и экспертно-аналитических мероприятий.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4.2. В целях реализации настоящего Соглашения Совет депутатов: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4.2.1. принимает либо обеспечивает принятие муниципальных правовых актов, необходимых в рамках осуществления полномочий, переданных в соответствии с настоящим Соглашением;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4.2.2. рассматривает отчеты и заключения, а также предложения КСП района по результатам проведения контрольных и экспертно-аналитических мероприятий;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4.2.3. обеспечивает условия для надлежащего выполнения КСП района полномочий, предусмотренных настоящим Соглашением;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4.3. В целях реализации настоящего Соглашения КСП района: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4.3.1. включает в планы своей работы внешнюю проверку годового отчета об исполнении бюджета поселения и экспертизу проекта бюджета поселения в сроки, не противоречащие законодательству, а также предусмотренные действующим законодательством Российской Федерации иные контрольные и экспертно-аналитические мероприятия;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 xml:space="preserve">4.3.2. осуществляет в течение финансового года </w:t>
      </w:r>
      <w:proofErr w:type="gramStart"/>
      <w:r w:rsidRPr="006B0A10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 исполнением бюджета поселения и использованием средств бюджета поселения в целях подготовки к внешней проверке годового отчета об исполнении бюджета поселения;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4.3.3. направляет Совету депутатов отчеты и (или) заключения по результатам проведенных мероприятий;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4.3.4. принимает предусмотренные законодательством меры по устранению и предотвращению выявляемых нарушений;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4.3.5. размещает информацию о проведенных в рамках настоящего Соглашения мероприятиях на официальном сайте администрации Ханты-Мансийского района;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4.3.6. КСП района вправе: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B0A10">
        <w:rPr>
          <w:rFonts w:ascii="Times New Roman" w:eastAsia="Calibri" w:hAnsi="Times New Roman" w:cs="Times New Roman"/>
          <w:sz w:val="28"/>
          <w:szCs w:val="28"/>
        </w:rPr>
        <w:tab/>
        <w:t>определять формы, цели, задачи и исполнителей проводимых мероприятий, способы их проведения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проводить контрольные и экспертно-аналитические мероприятия совместно с другими органами и организациями с привлечением специалистов и независимых экспертов;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направлять отчеты и (или) заключения по результатам проведенных мероприятий органам местного самоуправления поселений;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направлять Совету депутатов предложения о совершенствовании бюджетного процесса;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 xml:space="preserve">обращаться в Совет депутатов с требованием об устранении препятствий при осуществлении предусмотренных настоящим Соглашением полномочий. 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>5. Ответственность сторон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5.1. Стороны несут ответственность за неисполнение (ненадлежащее исполнение) предусмотренных настоящим Соглашением обязательств, в соответствии с законодательством Российской Федерации.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>6. Заключительные положения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6.1.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Соглашения, заключаемого в Порядке, предусмотренном приложением к решению Думы № 491.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6.2. Настоящее Соглашение может быть расторгнуто досрочно по соглашению Сторон.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6.3. Соглашение прекращает действие после окончания проводимых в соответствии с ним контрольных или экспертно-аналитических мероприятий, начатых до заключения соглашения о прекращении его действия, за исключением случаев, когда соглашением Сторон предусмотрено иное.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6.4.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A10">
        <w:rPr>
          <w:rFonts w:ascii="Times New Roman" w:eastAsia="Calibri" w:hAnsi="Times New Roman" w:cs="Times New Roman"/>
          <w:sz w:val="28"/>
          <w:szCs w:val="28"/>
        </w:rPr>
        <w:tab/>
        <w:t>6.5.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6B0A10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070"/>
        <w:gridCol w:w="4961"/>
      </w:tblGrid>
      <w:tr w:rsidR="00571A8B" w:rsidRPr="00571A8B" w:rsidTr="00571A8B">
        <w:tc>
          <w:tcPr>
            <w:tcW w:w="5070" w:type="dxa"/>
          </w:tcPr>
          <w:p w:rsidR="00571A8B" w:rsidRPr="006B0A10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6B0A1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571A8B" w:rsidRPr="006B0A10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6B0A1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Ханты-Мансийского района </w:t>
            </w:r>
          </w:p>
          <w:p w:rsidR="00571A8B" w:rsidRPr="006B0A10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6B0A1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</w:t>
            </w:r>
            <w:r w:rsidR="009867B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</w:t>
            </w:r>
          </w:p>
          <w:p w:rsidR="00571A8B" w:rsidRPr="006B0A10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6B0A10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6B0A1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</w:t>
            </w:r>
          </w:p>
        </w:tc>
        <w:tc>
          <w:tcPr>
            <w:tcW w:w="4961" w:type="dxa"/>
          </w:tcPr>
          <w:p w:rsidR="00571A8B" w:rsidRPr="00577799" w:rsidRDefault="00571A8B" w:rsidP="007C33FC">
            <w:pPr>
              <w:spacing w:after="0" w:line="240" w:lineRule="auto"/>
              <w:ind w:left="317" w:right="28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B0A1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Совета депутатов </w:t>
            </w:r>
            <w:r w:rsidRPr="00577799">
              <w:rPr>
                <w:rFonts w:ascii="Times New Roman" w:eastAsia="Calibri" w:hAnsi="Times New Roman" w:cs="Times New Roman"/>
                <w:sz w:val="28"/>
                <w:szCs w:val="28"/>
              </w:rPr>
              <w:t>сельского поселения Кедровый</w:t>
            </w:r>
          </w:p>
          <w:p w:rsidR="00571A8B" w:rsidRPr="00577799" w:rsidRDefault="00571A8B" w:rsidP="007C33FC">
            <w:pPr>
              <w:spacing w:after="0" w:line="240" w:lineRule="auto"/>
              <w:ind w:left="317" w:right="28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77799">
              <w:rPr>
                <w:rFonts w:ascii="Times New Roman" w:eastAsia="Calibri" w:hAnsi="Times New Roman" w:cs="Times New Roman"/>
                <w:sz w:val="28"/>
                <w:szCs w:val="28"/>
              </w:rPr>
              <w:t>_____________</w:t>
            </w:r>
            <w:r w:rsidR="009867B9">
              <w:rPr>
                <w:rFonts w:ascii="Times New Roman" w:eastAsia="Calibri" w:hAnsi="Times New Roman" w:cs="Times New Roman"/>
                <w:sz w:val="28"/>
                <w:szCs w:val="28"/>
              </w:rPr>
              <w:t>____________</w:t>
            </w:r>
          </w:p>
          <w:p w:rsidR="00571A8B" w:rsidRPr="006B0A10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57779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</w:t>
            </w:r>
          </w:p>
          <w:p w:rsidR="00571A8B" w:rsidRPr="006B0A10" w:rsidRDefault="00571A8B" w:rsidP="007C33FC">
            <w:pPr>
              <w:spacing w:after="0" w:line="240" w:lineRule="auto"/>
              <w:ind w:left="317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6B0A1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«____» ____________________</w:t>
            </w:r>
          </w:p>
          <w:p w:rsidR="00571A8B" w:rsidRPr="006B0A10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71A8B" w:rsidRPr="00571A8B" w:rsidTr="00571A8B">
        <w:trPr>
          <w:trHeight w:val="1759"/>
        </w:trPr>
        <w:tc>
          <w:tcPr>
            <w:tcW w:w="5070" w:type="dxa"/>
          </w:tcPr>
          <w:p w:rsidR="00571A8B" w:rsidRPr="00F2109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F2109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</w:t>
            </w:r>
            <w:r w:rsidR="004135AE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К</w:t>
            </w:r>
            <w:r w:rsidRPr="00F2109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онтрольно-счетной палаты Ханты-Манс</w:t>
            </w:r>
            <w:r w:rsidR="009867B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ийского района ______________________________</w:t>
            </w:r>
          </w:p>
          <w:p w:rsidR="00571A8B" w:rsidRPr="00F2109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F2109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F2109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_______________________</w:t>
            </w:r>
          </w:p>
        </w:tc>
        <w:tc>
          <w:tcPr>
            <w:tcW w:w="4961" w:type="dxa"/>
          </w:tcPr>
          <w:p w:rsidR="00571A8B" w:rsidRPr="00571A8B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highlight w:val="yellow"/>
              </w:rPr>
            </w:pPr>
          </w:p>
        </w:tc>
      </w:tr>
    </w:tbl>
    <w:p w:rsidR="00571A8B" w:rsidRPr="00571A8B" w:rsidRDefault="00571A8B" w:rsidP="00571A8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</w:pPr>
    </w:p>
    <w:p w:rsidR="00571A8B" w:rsidRPr="00571A8B" w:rsidRDefault="00571A8B" w:rsidP="00571A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571A8B" w:rsidRPr="008E5F17" w:rsidRDefault="008A0703" w:rsidP="00571A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571A8B" w:rsidRPr="008E5F17">
        <w:rPr>
          <w:rFonts w:ascii="Times New Roman" w:hAnsi="Times New Roman" w:cs="Times New Roman"/>
          <w:sz w:val="28"/>
          <w:szCs w:val="28"/>
        </w:rPr>
        <w:t>риложение 4</w:t>
      </w:r>
    </w:p>
    <w:p w:rsidR="00571A8B" w:rsidRPr="008E5F17" w:rsidRDefault="00571A8B" w:rsidP="00571A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5F17">
        <w:rPr>
          <w:rFonts w:ascii="Times New Roman" w:hAnsi="Times New Roman" w:cs="Times New Roman"/>
          <w:sz w:val="28"/>
          <w:szCs w:val="28"/>
        </w:rPr>
        <w:t>к решению Думы</w:t>
      </w:r>
    </w:p>
    <w:p w:rsidR="00571A8B" w:rsidRPr="008E5F17" w:rsidRDefault="00571A8B" w:rsidP="00571A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5F17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AE2063" w:rsidRPr="00AE2063" w:rsidRDefault="00AE2063" w:rsidP="00AE206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E2063">
        <w:rPr>
          <w:rFonts w:ascii="Times New Roman" w:hAnsi="Times New Roman" w:cs="Times New Roman"/>
          <w:sz w:val="28"/>
          <w:szCs w:val="28"/>
        </w:rPr>
        <w:t xml:space="preserve">от </w:t>
      </w:r>
      <w:r w:rsidR="00FA43F0">
        <w:rPr>
          <w:rFonts w:ascii="Times New Roman" w:hAnsi="Times New Roman" w:cs="Times New Roman"/>
          <w:sz w:val="28"/>
          <w:szCs w:val="28"/>
        </w:rPr>
        <w:t>________2023</w:t>
      </w:r>
      <w:r w:rsidRPr="00AE2063">
        <w:rPr>
          <w:rFonts w:ascii="Times New Roman" w:hAnsi="Times New Roman" w:cs="Times New Roman"/>
          <w:sz w:val="28"/>
          <w:szCs w:val="28"/>
        </w:rPr>
        <w:t xml:space="preserve"> № </w:t>
      </w:r>
      <w:r w:rsidR="00FA43F0">
        <w:rPr>
          <w:rFonts w:ascii="Times New Roman" w:hAnsi="Times New Roman" w:cs="Times New Roman"/>
          <w:sz w:val="28"/>
          <w:szCs w:val="28"/>
        </w:rPr>
        <w:t>____</w:t>
      </w:r>
    </w:p>
    <w:p w:rsidR="006B0A10" w:rsidRPr="008E5F17" w:rsidRDefault="006B0A10" w:rsidP="006B0A10">
      <w:pPr>
        <w:autoSpaceDE w:val="0"/>
        <w:autoSpaceDN w:val="0"/>
        <w:adjustRightInd w:val="0"/>
        <w:spacing w:after="0" w:line="240" w:lineRule="auto"/>
        <w:jc w:val="right"/>
        <w:rPr>
          <w:rFonts w:ascii="Calibri" w:eastAsia="Times New Roman" w:hAnsi="Calibri" w:cs="Calibri"/>
          <w:sz w:val="28"/>
          <w:szCs w:val="28"/>
          <w:lang w:eastAsia="ru-RU"/>
        </w:rPr>
      </w:pPr>
    </w:p>
    <w:p w:rsidR="00571A8B" w:rsidRPr="008E5F17" w:rsidRDefault="00571A8B" w:rsidP="00571A8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Соглашение </w:t>
      </w:r>
    </w:p>
    <w:p w:rsidR="00571A8B" w:rsidRPr="008E5F17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о принятии полномочий </w:t>
      </w: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по осуществлению </w:t>
      </w:r>
    </w:p>
    <w:p w:rsidR="00571A8B" w:rsidRPr="008E5F17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внешнего муниципального финансового контроля</w:t>
      </w:r>
    </w:p>
    <w:p w:rsidR="00571A8B" w:rsidRPr="008E5F17" w:rsidRDefault="00571A8B" w:rsidP="00571A8B">
      <w:pPr>
        <w:tabs>
          <w:tab w:val="center" w:pos="4960"/>
          <w:tab w:val="left" w:pos="8585"/>
        </w:tabs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(далее – Соглашение)</w:t>
      </w:r>
      <w:r w:rsidRPr="008E5F17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ab/>
      </w:r>
    </w:p>
    <w:p w:rsidR="00571A8B" w:rsidRPr="008E5F17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E5F17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>г. Ханты-Мансийск</w:t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  <w:t xml:space="preserve">         «____»___________года</w:t>
      </w:r>
    </w:p>
    <w:p w:rsidR="00571A8B" w:rsidRPr="008E5F17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Дума Ханты-Мансийского района (далее – Дума района), в лице председателя </w:t>
      </w:r>
      <w:r w:rsidR="009867B9">
        <w:rPr>
          <w:rFonts w:ascii="Times New Roman" w:eastAsia="Calibri" w:hAnsi="Times New Roman" w:cs="Times New Roman"/>
          <w:sz w:val="28"/>
          <w:szCs w:val="28"/>
        </w:rPr>
        <w:t>_______________________</w:t>
      </w:r>
      <w:r w:rsidRPr="008E5F17">
        <w:rPr>
          <w:rFonts w:ascii="Times New Roman" w:eastAsia="Calibri" w:hAnsi="Times New Roman" w:cs="Times New Roman"/>
          <w:sz w:val="28"/>
          <w:szCs w:val="28"/>
        </w:rPr>
        <w:t>, действующего на основании Ус</w:t>
      </w:r>
      <w:r w:rsidR="004135AE">
        <w:rPr>
          <w:rFonts w:ascii="Times New Roman" w:eastAsia="Calibri" w:hAnsi="Times New Roman" w:cs="Times New Roman"/>
          <w:sz w:val="28"/>
          <w:szCs w:val="28"/>
        </w:rPr>
        <w:t>тава Ханты-Мансийского района, К</w:t>
      </w:r>
      <w:r w:rsidRPr="008E5F17">
        <w:rPr>
          <w:rFonts w:ascii="Times New Roman" w:eastAsia="Calibri" w:hAnsi="Times New Roman" w:cs="Times New Roman"/>
          <w:sz w:val="28"/>
          <w:szCs w:val="28"/>
        </w:rPr>
        <w:t>онтрольно-счетная палата Ханты-Мансийского района (далее – КСП района), в лице председателя</w:t>
      </w:r>
      <w:r w:rsidR="00F21093"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 w:rsidR="009867B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________________________</w:t>
      </w: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, действующего на основании Положения о Контрольно-счетной палате Ханты-Мансийского района, </w:t>
      </w: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и Совет депутатов сельского поселения Красноленинский (далее – Совет депутатов), в лице главы сельского поселения, исполняющего полномочия председателя Совета депутатов, </w:t>
      </w:r>
      <w:r w:rsidR="009867B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____________________</w:t>
      </w: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, действующего на основании Устава сельского поселения Красноленинский</w:t>
      </w:r>
      <w:proofErr w:type="gramEnd"/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, </w:t>
      </w:r>
      <w:proofErr w:type="gramStart"/>
      <w:r w:rsidRPr="008E5F17">
        <w:rPr>
          <w:rFonts w:ascii="Times New Roman" w:eastAsia="Calibri" w:hAnsi="Times New Roman" w:cs="Times New Roman"/>
          <w:sz w:val="28"/>
          <w:szCs w:val="28"/>
        </w:rPr>
        <w:t>далее именуемые «Стороны», в соответствии с Бюджетным кодексом 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Федеральным законом от 05.04.2013 № 44-ФЗ «О контрактной системе в сфере закупок товаров, работ, услуг для обеспечения государственных</w:t>
      </w:r>
      <w:proofErr w:type="gramEnd"/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и муниципальных нужд», решением Думы Ханты-Мансийского района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части полномочий по решению вопросов местного значения» (далее – решение Думы № 491), заключили настоящее Соглашение о нижеследующем.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>1. Предмет Соглашения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1.1.</w:t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Предметом настоящего Соглашения является принятие  КСП района полномочий контрольно-счетного органа сельского поселения </w:t>
      </w: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Красноленинский</w:t>
      </w: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(далее – поселение) по осуществлению внешнего муниципального финансового контроля в объеме, предусмотренном Бюджетным кодексом Российской Федерации, федеральными законами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от 05.04.2013 № 44-ФЗ «О контрактной системе в сфере закупок товаров, работ, услуг</w:t>
      </w:r>
      <w:proofErr w:type="gramEnd"/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для обеспечения государственных и муниципальных нужд».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lastRenderedPageBreak/>
        <w:tab/>
        <w:t>1.2.</w:t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  <w:t>КСП района самостоятельно определяет формы и методы осуществления полномочий, принимаемых по настоящему Соглашению.</w:t>
      </w:r>
    </w:p>
    <w:p w:rsidR="00906241" w:rsidRPr="008E5F17" w:rsidRDefault="008E5F17" w:rsidP="00906241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571A8B" w:rsidRPr="008E5F17">
        <w:rPr>
          <w:rFonts w:ascii="Times New Roman" w:eastAsia="Calibri" w:hAnsi="Times New Roman" w:cs="Times New Roman"/>
          <w:sz w:val="28"/>
          <w:szCs w:val="28"/>
        </w:rPr>
        <w:t xml:space="preserve">Контрольные и экспертно-аналитические мероприятия, подлежащие осуществлению в соответствии с настоящим Соглашением, включаются в план работы КСП района </w:t>
      </w:r>
      <w:r w:rsidR="00906241">
        <w:rPr>
          <w:rFonts w:ascii="Times New Roman" w:eastAsia="Calibri" w:hAnsi="Times New Roman" w:cs="Times New Roman"/>
          <w:sz w:val="28"/>
          <w:szCs w:val="28"/>
        </w:rPr>
        <w:t xml:space="preserve">с соответствующей отметкой о </w:t>
      </w:r>
      <w:r w:rsidR="00906241" w:rsidRPr="008E5F17">
        <w:rPr>
          <w:rFonts w:ascii="Times New Roman" w:eastAsia="Calibri" w:hAnsi="Times New Roman" w:cs="Times New Roman"/>
          <w:sz w:val="28"/>
          <w:szCs w:val="28"/>
        </w:rPr>
        <w:t>реализации полномочий контрольно-счетного органа сельского поселения по осуществлению внешнего муниципального финансового контроля.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Обязательному включению в план работы КСП района подлежат внешняя проверка годового отчета об исполнении бюджета муниципального образования и экспертиза проекта бюджета муниципального образования.</w:t>
      </w:r>
    </w:p>
    <w:p w:rsidR="00571A8B" w:rsidRPr="00571A8B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>2. Срок действия Соглашения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2.1. Настоящее Соглашение вступает в силу после его официального опубликования (обнародов</w:t>
      </w:r>
      <w:r w:rsidR="008E5F17" w:rsidRPr="008E5F17">
        <w:rPr>
          <w:rFonts w:ascii="Times New Roman" w:eastAsia="Calibri" w:hAnsi="Times New Roman" w:cs="Times New Roman"/>
          <w:sz w:val="28"/>
          <w:szCs w:val="28"/>
        </w:rPr>
        <w:t xml:space="preserve">ания), но не ранее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2.2. Настоящее Согл</w:t>
      </w:r>
      <w:r w:rsidR="008E5F17" w:rsidRPr="008E5F17">
        <w:rPr>
          <w:rFonts w:ascii="Times New Roman" w:eastAsia="Calibri" w:hAnsi="Times New Roman" w:cs="Times New Roman"/>
          <w:sz w:val="28"/>
          <w:szCs w:val="28"/>
        </w:rPr>
        <w:t xml:space="preserve">ашение действует с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="008E5F17" w:rsidRPr="008E5F17">
        <w:rPr>
          <w:rFonts w:ascii="Times New Roman" w:eastAsia="Calibri" w:hAnsi="Times New Roman" w:cs="Times New Roman"/>
          <w:sz w:val="28"/>
          <w:szCs w:val="28"/>
        </w:rPr>
        <w:t xml:space="preserve"> года по 31 декабря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</w:p>
    <w:p w:rsidR="00E24C72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3. Порядок определения и предоставления </w:t>
      </w:r>
    </w:p>
    <w:p w:rsidR="00E24C72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>ежегодного объема межбюджетных трансфертов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на исполнение принимаемых полномочий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 xml:space="preserve">3.1. Объем межбюджетных трансфертов, предоставляемых из бюджета сельского поселения </w:t>
      </w: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Красноленинский</w:t>
      </w: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в бюджет Ханты-Мансийского района на осуществление полномочий, предусмотренных настоящим Соглашением, определяется по формуле: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>Y = F x K1 x K2, где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Y – объем трансферта, подлежащий передаче из бюджета сельского поселения в бюджет Ханты-Мансийского района;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8E5F17">
        <w:rPr>
          <w:rFonts w:ascii="Times New Roman" w:eastAsia="Calibri" w:hAnsi="Times New Roman" w:cs="Times New Roman"/>
          <w:sz w:val="28"/>
          <w:szCs w:val="28"/>
        </w:rPr>
        <w:t>F – расходы на оплату труда, исчисляемые как годовой фонд оплаты труда главного специалиста сельского поселения для обеспечения полномочий контрольно-счетного органа, включая обязательные начисления, сформированный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</w:t>
      </w:r>
      <w:proofErr w:type="gramEnd"/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округе – Югре», </w:t>
      </w:r>
      <w:proofErr w:type="gramStart"/>
      <w:r w:rsidRPr="008E5F17">
        <w:rPr>
          <w:rFonts w:ascii="Times New Roman" w:eastAsia="Calibri" w:hAnsi="Times New Roman" w:cs="Times New Roman"/>
          <w:sz w:val="28"/>
          <w:szCs w:val="28"/>
        </w:rPr>
        <w:t>разделенный</w:t>
      </w:r>
      <w:proofErr w:type="gramEnd"/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на 12 месяцев и умноженный на 3 месяца (время, затраченное на исполнение полномочий);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K1 – коэффициент иных затрат, устанавливаемый в размере 1,01;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K2 – коэффициент объема расходов, определяемый как отношение объема расходов бюджета поселения в последнем отчетном году к общему объему расходов бюджетов поселений района в последнем отчетном году.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3.2. Межбюджетные трансферты перечисляются</w:t>
      </w:r>
      <w:r w:rsidR="00E24C72">
        <w:rPr>
          <w:rFonts w:ascii="Times New Roman" w:eastAsia="Calibri" w:hAnsi="Times New Roman" w:cs="Times New Roman"/>
          <w:sz w:val="28"/>
          <w:szCs w:val="28"/>
        </w:rPr>
        <w:t xml:space="preserve"> единовременно до 01 апреля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lastRenderedPageBreak/>
        <w:tab/>
        <w:t xml:space="preserve">3.3. Объем межбюджетных трансфертов, подлежащих передаче в бюджет </w:t>
      </w:r>
      <w:r w:rsidR="008E5F17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района, в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году составляет </w:t>
      </w:r>
      <w:r w:rsidR="00C530AD">
        <w:rPr>
          <w:rFonts w:ascii="Times New Roman" w:eastAsia="Calibri" w:hAnsi="Times New Roman" w:cs="Times New Roman"/>
          <w:sz w:val="28"/>
          <w:szCs w:val="28"/>
        </w:rPr>
        <w:t>21 750,00</w:t>
      </w: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>4. Права и обязанности сторон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4.1. В целях реализации настоящего Соглашения Дума района: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4.1.1. обеспечивает условия для надлежащего выполнения КСП района полномочий, предусмотренных настоящим Соглашением;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4.1.2. рассматривает информацию КСП района об осуществлении предусмотренных настоящим Соглашением полномочий и о результатах проведенных контрольных и экспертно-аналитических мероприятий.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4.2. В целях реализации настоящего Соглашения Совет депутатов: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4.2.1. принимает либо обеспечивает принятие муниципальных правовых актов, необходимых в рамках осуществления полномочий, переданных в соответствии с настоящим Соглашением;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4.2.2. рассматривает отчеты и заключения, а также предложения КСП района по результатам проведения контрольных и экспертно-аналитических мероприятий;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4.2.3. обеспечивает условия для надлежащего выполнения КСП района полномочий, предусмотренных настоящим Соглашением;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4.3. В целях реализации настоящего Соглашения КСП района: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4.3.1. включает в планы своей работы внешнюю проверку годового отчета об исполнении бюджета поселения и экспертизу проекта бюджета поселения в сроки, не противоречащие законодательству, а также предусмотренные действующим законодательством Российской Федерации иные контрольные и экспертно-аналитические мероприятия;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 xml:space="preserve">4.3.2. осуществляет в течение финансового года </w:t>
      </w:r>
      <w:proofErr w:type="gramStart"/>
      <w:r w:rsidRPr="008E5F17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исполнением бюджета поселения и использованием средств бюджета поселения в целях подготовки к внешней проверке годового отчета об исполнении бюджета поселения;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4.3.3. направляет Совету депутатов отчеты и (или) заключения по результатам проведенных мероприятий;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4.3.4. принимает предусмотренные законодательством меры по устранению и предотвращению выявляемых нарушений;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4.3.5. размещает информацию о проведенных в рамках настоящего Соглашения мероприятиях на официальном сайте администрации Ханты-Мансийского района;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4.3.6. КСП района вправе: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  <w:t>определять формы, цели, задачи и исполнителей проводимых мероприятий, способы их проведения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проводить контрольные и экспертно-аналитические мероприятия совместно с другими органами и организациями с привлечением специалистов и независимых экспертов;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направлять отчеты и (или) заключения по результатам проведенных мероприятий органам местного самоуправления поселений;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направлять Совету депутатов предложения о совершенствовании бюджетного процесса;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 xml:space="preserve">обращаться в Совет депутатов с требованием об устранении препятствий при осуществлении предусмотренных настоящим Соглашением полномочий. 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>5. Ответственность сторон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5.1. Стороны несут ответственность за неисполнение (ненадлежащее исполнение) предусмотренных настоящим Соглашением обязательств, в соответствии с законодательством Российской Федерации.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>6. Заключительные положения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6.1.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Соглашения, заключаемого в Порядке, предусмотренном приложением к решению Думы № 491.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6.2. Настоящее Соглашение может быть расторгнуто досрочно по соглашению Сторон.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6.3. Соглашение прекращает действие после окончания проводимых в соответствии с ним контрольных или экспертно-аналитических мероприятий, начатых до заключения соглашения о прекращении его действия, за исключением случаев, когда соглашением Сторон предусмотрено иное.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6.4.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6.5.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070"/>
        <w:gridCol w:w="4961"/>
      </w:tblGrid>
      <w:tr w:rsidR="00571A8B" w:rsidRPr="008E5F17" w:rsidTr="00571A8B">
        <w:tc>
          <w:tcPr>
            <w:tcW w:w="5070" w:type="dxa"/>
          </w:tcPr>
          <w:p w:rsidR="00571A8B" w:rsidRPr="008E5F17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8E5F17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8E5F17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571A8B" w:rsidRPr="008E5F17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8E5F17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Ханты-Мансийского района </w:t>
            </w:r>
          </w:p>
          <w:p w:rsidR="00571A8B" w:rsidRPr="008E5F17" w:rsidRDefault="009867B9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</w:t>
            </w:r>
          </w:p>
          <w:p w:rsidR="00571A8B" w:rsidRPr="008E5F17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8E5F17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8E5F17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</w:t>
            </w:r>
          </w:p>
        </w:tc>
        <w:tc>
          <w:tcPr>
            <w:tcW w:w="4961" w:type="dxa"/>
          </w:tcPr>
          <w:p w:rsidR="00571A8B" w:rsidRPr="008E5F17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8E5F17" w:rsidRDefault="00571A8B" w:rsidP="00571A8B">
            <w:pPr>
              <w:spacing w:after="0" w:line="240" w:lineRule="auto"/>
              <w:rPr>
                <w:sz w:val="28"/>
                <w:szCs w:val="28"/>
              </w:rPr>
            </w:pPr>
            <w:r w:rsidRPr="008E5F17">
              <w:rPr>
                <w:rFonts w:ascii="Times New Roman" w:hAnsi="Times New Roman" w:cs="Times New Roman"/>
                <w:sz w:val="28"/>
                <w:szCs w:val="28"/>
              </w:rPr>
              <w:t>Глава сельского поселения,</w:t>
            </w:r>
          </w:p>
          <w:p w:rsidR="00571A8B" w:rsidRPr="008E5F17" w:rsidRDefault="00571A8B" w:rsidP="00571A8B">
            <w:pPr>
              <w:spacing w:after="0" w:line="240" w:lineRule="auto"/>
              <w:rPr>
                <w:sz w:val="28"/>
                <w:szCs w:val="28"/>
              </w:rPr>
            </w:pPr>
            <w:proofErr w:type="gramStart"/>
            <w:r w:rsidRPr="008E5F17"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 w:rsidRPr="008E5F17">
              <w:rPr>
                <w:rFonts w:ascii="Times New Roman" w:hAnsi="Times New Roman" w:cs="Times New Roman"/>
                <w:sz w:val="28"/>
                <w:szCs w:val="28"/>
              </w:rPr>
              <w:t xml:space="preserve"> полномочия</w:t>
            </w:r>
          </w:p>
          <w:p w:rsidR="00571A8B" w:rsidRPr="008E5F17" w:rsidRDefault="00571A8B" w:rsidP="00571A8B">
            <w:pPr>
              <w:spacing w:after="0" w:line="240" w:lineRule="auto"/>
              <w:rPr>
                <w:sz w:val="28"/>
                <w:szCs w:val="28"/>
              </w:rPr>
            </w:pPr>
            <w:r w:rsidRPr="008E5F17">
              <w:rPr>
                <w:rFonts w:ascii="Times New Roman" w:hAnsi="Times New Roman" w:cs="Times New Roman"/>
                <w:sz w:val="28"/>
                <w:szCs w:val="28"/>
              </w:rPr>
              <w:t>председателя Совета депутатов</w:t>
            </w:r>
          </w:p>
          <w:p w:rsidR="00571A8B" w:rsidRPr="008E5F17" w:rsidRDefault="00571A8B" w:rsidP="00571A8B">
            <w:pPr>
              <w:spacing w:after="0" w:line="240" w:lineRule="auto"/>
              <w:rPr>
                <w:sz w:val="28"/>
                <w:szCs w:val="28"/>
              </w:rPr>
            </w:pPr>
            <w:r w:rsidRPr="008E5F17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Красноленинский</w:t>
            </w:r>
          </w:p>
          <w:p w:rsidR="00571A8B" w:rsidRPr="008E5F17" w:rsidRDefault="009867B9" w:rsidP="00571A8B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</w:t>
            </w:r>
          </w:p>
          <w:p w:rsidR="00571A8B" w:rsidRPr="008E5F17" w:rsidRDefault="00571A8B" w:rsidP="00571A8B">
            <w:pPr>
              <w:spacing w:after="0" w:line="240" w:lineRule="auto"/>
              <w:ind w:right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1A8B" w:rsidRPr="008E5F17" w:rsidRDefault="00571A8B" w:rsidP="00571A8B">
            <w:pPr>
              <w:spacing w:after="0" w:line="240" w:lineRule="auto"/>
              <w:ind w:right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8E5F17">
              <w:rPr>
                <w:rFonts w:ascii="Times New Roman" w:hAnsi="Times New Roman" w:cs="Times New Roman"/>
                <w:sz w:val="28"/>
                <w:szCs w:val="28"/>
              </w:rPr>
              <w:t>«____»____________________</w:t>
            </w:r>
          </w:p>
          <w:p w:rsidR="00571A8B" w:rsidRPr="008E5F17" w:rsidRDefault="00571A8B" w:rsidP="00571A8B">
            <w:pPr>
              <w:spacing w:after="0" w:line="240" w:lineRule="auto"/>
              <w:ind w:right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8E5F17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             </w:t>
            </w:r>
          </w:p>
        </w:tc>
      </w:tr>
      <w:tr w:rsidR="00571A8B" w:rsidRPr="00571A8B" w:rsidTr="00571A8B">
        <w:trPr>
          <w:trHeight w:val="1759"/>
        </w:trPr>
        <w:tc>
          <w:tcPr>
            <w:tcW w:w="5070" w:type="dxa"/>
          </w:tcPr>
          <w:p w:rsidR="00571A8B" w:rsidRPr="008E5F17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8E5F17" w:rsidRDefault="004135AE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Председатель К</w:t>
            </w:r>
            <w:r w:rsidR="00571A8B" w:rsidRPr="008E5F17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онтрольно-счетной палаты Ханты-Манс</w:t>
            </w:r>
            <w:r w:rsidR="003004A7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ийского района ___</w:t>
            </w:r>
            <w:r w:rsidR="009867B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</w:t>
            </w:r>
          </w:p>
          <w:p w:rsidR="00571A8B" w:rsidRPr="008E5F17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F2109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8E5F17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_______________________</w:t>
            </w:r>
          </w:p>
        </w:tc>
        <w:tc>
          <w:tcPr>
            <w:tcW w:w="4961" w:type="dxa"/>
          </w:tcPr>
          <w:p w:rsidR="00571A8B" w:rsidRPr="00F2109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3004A7" w:rsidRPr="00115F59" w:rsidRDefault="003004A7" w:rsidP="003004A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15F59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5</w:t>
      </w:r>
    </w:p>
    <w:p w:rsidR="003004A7" w:rsidRPr="00115F59" w:rsidRDefault="003004A7" w:rsidP="003004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15F59">
        <w:rPr>
          <w:rFonts w:ascii="Times New Roman" w:hAnsi="Times New Roman" w:cs="Times New Roman"/>
          <w:sz w:val="28"/>
          <w:szCs w:val="28"/>
        </w:rPr>
        <w:t>к решению Думы</w:t>
      </w:r>
    </w:p>
    <w:p w:rsidR="003004A7" w:rsidRPr="00115F59" w:rsidRDefault="003004A7" w:rsidP="003004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15F59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3004A7" w:rsidRPr="00AE2063" w:rsidRDefault="003004A7" w:rsidP="003004A7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AE2063">
        <w:rPr>
          <w:rFonts w:ascii="Times New Roman" w:hAnsi="Times New Roman" w:cs="Times New Roman"/>
          <w:sz w:val="28"/>
          <w:szCs w:val="28"/>
        </w:rPr>
        <w:t xml:space="preserve">от </w:t>
      </w:r>
      <w:r w:rsidR="00C530AD">
        <w:rPr>
          <w:rFonts w:ascii="Times New Roman" w:hAnsi="Times New Roman" w:cs="Times New Roman"/>
          <w:sz w:val="28"/>
          <w:szCs w:val="28"/>
        </w:rPr>
        <w:t>________2023</w:t>
      </w:r>
      <w:r w:rsidRPr="00AE2063">
        <w:rPr>
          <w:rFonts w:ascii="Times New Roman" w:hAnsi="Times New Roman" w:cs="Times New Roman"/>
          <w:sz w:val="28"/>
          <w:szCs w:val="28"/>
        </w:rPr>
        <w:t xml:space="preserve"> № </w:t>
      </w:r>
      <w:r w:rsidR="00C530AD">
        <w:rPr>
          <w:rFonts w:ascii="Times New Roman" w:hAnsi="Times New Roman" w:cs="Times New Roman"/>
          <w:sz w:val="28"/>
          <w:szCs w:val="28"/>
        </w:rPr>
        <w:t>___</w:t>
      </w:r>
    </w:p>
    <w:p w:rsidR="003004A7" w:rsidRPr="00115F59" w:rsidRDefault="003004A7" w:rsidP="003004A7">
      <w:pPr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115F59" w:rsidRDefault="003004A7" w:rsidP="003004A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Соглашение </w:t>
      </w:r>
    </w:p>
    <w:p w:rsidR="003004A7" w:rsidRPr="00115F59" w:rsidRDefault="003004A7" w:rsidP="003004A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о принятии полномочий </w:t>
      </w:r>
      <w:r w:rsidRPr="00115F5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по осуществлению </w:t>
      </w:r>
    </w:p>
    <w:p w:rsidR="003004A7" w:rsidRPr="00115F59" w:rsidRDefault="003004A7" w:rsidP="003004A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115F5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внешнего муниципального финансового контроля</w:t>
      </w:r>
    </w:p>
    <w:p w:rsidR="003004A7" w:rsidRPr="00115F59" w:rsidRDefault="003004A7" w:rsidP="003004A7">
      <w:pPr>
        <w:tabs>
          <w:tab w:val="center" w:pos="4960"/>
          <w:tab w:val="left" w:pos="8585"/>
        </w:tabs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115F5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(далее – Соглашение)</w:t>
      </w:r>
      <w:r w:rsidRPr="00115F5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</w:p>
    <w:p w:rsidR="003004A7" w:rsidRPr="00115F59" w:rsidRDefault="003004A7" w:rsidP="003004A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115F59" w:rsidRDefault="003004A7" w:rsidP="003004A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>г. Ханты-Мансийск</w:t>
      </w:r>
      <w:r w:rsidRPr="00115F59">
        <w:rPr>
          <w:rFonts w:ascii="Times New Roman" w:eastAsia="Calibri" w:hAnsi="Times New Roman" w:cs="Times New Roman"/>
          <w:sz w:val="28"/>
          <w:szCs w:val="28"/>
        </w:rPr>
        <w:tab/>
      </w:r>
      <w:r w:rsidRPr="00115F59">
        <w:rPr>
          <w:rFonts w:ascii="Times New Roman" w:eastAsia="Calibri" w:hAnsi="Times New Roman" w:cs="Times New Roman"/>
          <w:sz w:val="28"/>
          <w:szCs w:val="28"/>
        </w:rPr>
        <w:tab/>
      </w:r>
      <w:r w:rsidRPr="00115F59">
        <w:rPr>
          <w:rFonts w:ascii="Times New Roman" w:eastAsia="Calibri" w:hAnsi="Times New Roman" w:cs="Times New Roman"/>
          <w:sz w:val="28"/>
          <w:szCs w:val="28"/>
        </w:rPr>
        <w:tab/>
      </w:r>
      <w:r w:rsidRPr="00115F59">
        <w:rPr>
          <w:rFonts w:ascii="Times New Roman" w:eastAsia="Calibri" w:hAnsi="Times New Roman" w:cs="Times New Roman"/>
          <w:sz w:val="28"/>
          <w:szCs w:val="28"/>
        </w:rPr>
        <w:tab/>
      </w:r>
      <w:r w:rsidRPr="00115F59">
        <w:rPr>
          <w:rFonts w:ascii="Times New Roman" w:eastAsia="Calibri" w:hAnsi="Times New Roman" w:cs="Times New Roman"/>
          <w:sz w:val="28"/>
          <w:szCs w:val="28"/>
        </w:rPr>
        <w:tab/>
      </w:r>
      <w:r w:rsidRPr="00115F59">
        <w:rPr>
          <w:rFonts w:ascii="Times New Roman" w:eastAsia="Calibri" w:hAnsi="Times New Roman" w:cs="Times New Roman"/>
          <w:sz w:val="28"/>
          <w:szCs w:val="28"/>
        </w:rPr>
        <w:tab/>
        <w:t xml:space="preserve">         «____»___________года</w:t>
      </w:r>
    </w:p>
    <w:p w:rsidR="003004A7" w:rsidRPr="00115F59" w:rsidRDefault="003004A7" w:rsidP="003004A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Дума Ханты-Мансийского района (далее – Дума района), в лице председателя </w:t>
      </w:r>
      <w:r w:rsidR="009867B9">
        <w:rPr>
          <w:rFonts w:ascii="Times New Roman" w:eastAsia="Calibri" w:hAnsi="Times New Roman" w:cs="Times New Roman"/>
          <w:sz w:val="28"/>
          <w:szCs w:val="28"/>
        </w:rPr>
        <w:t>______________________</w:t>
      </w:r>
      <w:r w:rsidRPr="00115F59">
        <w:rPr>
          <w:rFonts w:ascii="Times New Roman" w:eastAsia="Calibri" w:hAnsi="Times New Roman" w:cs="Times New Roman"/>
          <w:sz w:val="28"/>
          <w:szCs w:val="28"/>
        </w:rPr>
        <w:t>, действующего на основании Устава Ханты-М</w:t>
      </w:r>
      <w:r>
        <w:rPr>
          <w:rFonts w:ascii="Times New Roman" w:eastAsia="Calibri" w:hAnsi="Times New Roman" w:cs="Times New Roman"/>
          <w:sz w:val="28"/>
          <w:szCs w:val="28"/>
        </w:rPr>
        <w:t>ансийского района, К</w:t>
      </w: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онтрольно-счетная палата Ханты-Мансийского района (далее – КСП района), в лице председателя </w:t>
      </w:r>
      <w:r w:rsidR="009867B9">
        <w:rPr>
          <w:rFonts w:ascii="Times New Roman" w:eastAsia="Calibri" w:hAnsi="Times New Roman" w:cs="Times New Roman"/>
          <w:sz w:val="28"/>
          <w:szCs w:val="28"/>
        </w:rPr>
        <w:t>__________________________</w:t>
      </w: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, действующего на основании Положения о Контрольно-счетной палате Ханты-Мансийского района, </w:t>
      </w:r>
      <w:r w:rsidRPr="00115F5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и</w:t>
      </w:r>
      <w:r w:rsidRPr="00115F59">
        <w:rPr>
          <w:rFonts w:ascii="Times New Roman" w:hAnsi="Times New Roman" w:cs="Times New Roman"/>
          <w:sz w:val="28"/>
          <w:szCs w:val="28"/>
        </w:rPr>
        <w:t xml:space="preserve"> Совет депутатов сельского поселения Кышик (далее – Совет депутатов), в лице главы сельского поселения, исполняющего полномочия председателя Совета депутатов, </w:t>
      </w:r>
      <w:r w:rsidR="009867B9">
        <w:rPr>
          <w:rFonts w:ascii="Times New Roman" w:hAnsi="Times New Roman" w:cs="Times New Roman"/>
          <w:sz w:val="28"/>
          <w:szCs w:val="28"/>
        </w:rPr>
        <w:t>___________________________</w:t>
      </w:r>
      <w:r w:rsidRPr="00115F59">
        <w:rPr>
          <w:rFonts w:ascii="Times New Roman" w:hAnsi="Times New Roman" w:cs="Times New Roman"/>
          <w:sz w:val="28"/>
          <w:szCs w:val="28"/>
        </w:rPr>
        <w:t>, действующего на основании Устава сельского поселения Кышик</w:t>
      </w:r>
      <w:proofErr w:type="gramEnd"/>
      <w:r w:rsidRPr="00115F59">
        <w:rPr>
          <w:rFonts w:ascii="Times New Roman" w:hAnsi="Times New Roman" w:cs="Times New Roman"/>
          <w:sz w:val="28"/>
          <w:szCs w:val="28"/>
        </w:rPr>
        <w:t>,</w:t>
      </w:r>
      <w:r w:rsidRPr="00115F5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proofErr w:type="gramStart"/>
      <w:r w:rsidRPr="00115F59">
        <w:rPr>
          <w:rFonts w:ascii="Times New Roman" w:eastAsia="Calibri" w:hAnsi="Times New Roman" w:cs="Times New Roman"/>
          <w:sz w:val="28"/>
          <w:szCs w:val="28"/>
        </w:rPr>
        <w:t>далее именуемые «Стороны», в соответствии с Бюджетным кодексом 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Федеральным законом от 05.04.2013 № 44-ФЗ «О контрактной системе в сфере закупок товаров, работ, услуг для обеспечения государственных</w:t>
      </w:r>
      <w:proofErr w:type="gramEnd"/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и муниципальных нужд», решением Думы Ханты-Мансийского района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части полномочий по решению вопросов местного значения» (далее – решение Думы № 491), заключили настоящее Соглашение о нижеследующем.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>1. Предмет Соглашения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1.1.</w:t>
      </w:r>
      <w:r w:rsidRPr="00115F59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Предметом настоящего Соглашения является принятие  КСП района полномочий контрольно-счетного органа сельского поселения </w:t>
      </w:r>
      <w:r w:rsidRPr="00115F59">
        <w:rPr>
          <w:rFonts w:ascii="Times New Roman" w:hAnsi="Times New Roman" w:cs="Times New Roman"/>
          <w:sz w:val="28"/>
          <w:szCs w:val="28"/>
        </w:rPr>
        <w:t>Кышик</w:t>
      </w:r>
      <w:r w:rsidRPr="00115F5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 w:rsidRPr="00115F59">
        <w:rPr>
          <w:rFonts w:ascii="Times New Roman" w:eastAsia="Calibri" w:hAnsi="Times New Roman" w:cs="Times New Roman"/>
          <w:sz w:val="28"/>
          <w:szCs w:val="28"/>
        </w:rPr>
        <w:t>(далее – поселение) по осуществлению внешнего муниципального финансового контроля в объеме, предусмотренном Бюджетным кодексом Российской Федерации, федеральными законами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от 05.04.2013 № 44-ФЗ «О контрактной системе в сфере закупок товаров, работ, услуг</w:t>
      </w:r>
      <w:proofErr w:type="gramEnd"/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для обеспечения государственных и муниципальных нужд».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lastRenderedPageBreak/>
        <w:tab/>
        <w:t>1.2.</w:t>
      </w:r>
      <w:r w:rsidRPr="00115F59">
        <w:rPr>
          <w:rFonts w:ascii="Times New Roman" w:eastAsia="Calibri" w:hAnsi="Times New Roman" w:cs="Times New Roman"/>
          <w:sz w:val="28"/>
          <w:szCs w:val="28"/>
        </w:rPr>
        <w:tab/>
        <w:t>КСП района самостоятельно определяет формы и методы осуществления полномочий, принимаемых по настоящему Соглашению.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Контрольные и экспертно-аналитические мероприятия, подлежащие осуществлению в соответствии с настоящим Соглашением, включаются в план работы КСП района с соответствующей отметкой о реализации полномочий контрольно-счетного органа сельского поселения по осуществлению внешнего муниципального финансового контроля.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Обязательному включению в план работы КСП района подлежат внешняя проверка годового отчета об исполнении бюджета муниципального образования и экспертиза проекта бюджета муниципального образования.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>2. Срок действия Соглашения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 xml:space="preserve">2.1. Настоящее Соглашение вступает в силу после его официального опубликования (обнародования), но не ранее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 xml:space="preserve">2.2. Настоящее Соглашение действует с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года по 31 декабря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</w:r>
    </w:p>
    <w:p w:rsidR="003004A7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3. Порядок определения и предоставления </w:t>
      </w:r>
    </w:p>
    <w:p w:rsidR="003004A7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ежегодного объема межбюджетных трансфертов 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>на исполнение принимаемых полномочий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3.1. Объем межбюджетных трансфертов, предоставляемых из бюджета сельского поселения</w:t>
      </w:r>
      <w:r w:rsidRPr="00115F5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 w:rsidRPr="00115F59">
        <w:rPr>
          <w:rFonts w:ascii="Times New Roman" w:hAnsi="Times New Roman" w:cs="Times New Roman"/>
          <w:sz w:val="28"/>
          <w:szCs w:val="28"/>
        </w:rPr>
        <w:t>Кышик</w:t>
      </w:r>
      <w:r w:rsidRPr="00115F5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 w:rsidRPr="00115F59">
        <w:rPr>
          <w:rFonts w:ascii="Times New Roman" w:eastAsia="Calibri" w:hAnsi="Times New Roman" w:cs="Times New Roman"/>
          <w:sz w:val="28"/>
          <w:szCs w:val="28"/>
        </w:rPr>
        <w:t>в бюджет Ханты-Мансийского района на осуществление полномочий, предусмотренных настоящим Соглашением, определяется по формуле: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>Y = F x K1 x K2, где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Y – объем трансферта, подлежащий передаче из бюджета сельского поселения в бюджет Ханты-Мансийского района;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115F59">
        <w:rPr>
          <w:rFonts w:ascii="Times New Roman" w:eastAsia="Calibri" w:hAnsi="Times New Roman" w:cs="Times New Roman"/>
          <w:sz w:val="28"/>
          <w:szCs w:val="28"/>
        </w:rPr>
        <w:t>F – расходы на оплату труда, исчисляемые как годовой фонд оплаты труда главного специалиста сельского поселения для обеспечения полномочий контрольно-счетного органа, включая обязательные начисления, сформированный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</w:t>
      </w:r>
      <w:proofErr w:type="gramEnd"/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округе – Югре», </w:t>
      </w:r>
      <w:proofErr w:type="gramStart"/>
      <w:r w:rsidRPr="00115F59">
        <w:rPr>
          <w:rFonts w:ascii="Times New Roman" w:eastAsia="Calibri" w:hAnsi="Times New Roman" w:cs="Times New Roman"/>
          <w:sz w:val="28"/>
          <w:szCs w:val="28"/>
        </w:rPr>
        <w:t>разделенный</w:t>
      </w:r>
      <w:proofErr w:type="gramEnd"/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на 12 месяцев и умноженный на 3 месяца (время, затраченное на исполнение полномочий);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K1 – коэффициент иных затрат, устанавливаемый в размере 1,01;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K2 – коэффициент объема расходов, определяемый как отношение объема расходов бюджета поселения в последнем отчетном году к общему объему расходов бюджетов поселений района в последнем отчетном году.</w:t>
      </w:r>
    </w:p>
    <w:p w:rsidR="003004A7" w:rsidRPr="00115F5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3.2. Межбюджетные трансферты перечисляются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единовременно до 01 апреля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lastRenderedPageBreak/>
        <w:tab/>
        <w:t xml:space="preserve">3.3. Объем межбюджетных трансфертов, подлежащих передаче в бюджет Ханты-Мансийского района, в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году составляет </w:t>
      </w:r>
      <w:r w:rsidR="00C530AD">
        <w:rPr>
          <w:rFonts w:ascii="Times New Roman" w:eastAsia="Calibri" w:hAnsi="Times New Roman" w:cs="Times New Roman"/>
          <w:sz w:val="28"/>
          <w:szCs w:val="28"/>
        </w:rPr>
        <w:t>6 737,00</w:t>
      </w: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>4. Права и обязанности сторон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4.1. В целях реализации настоящего Соглашения Дума района: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4.1.1. обеспечивает условия для надлежащего выполнения КСП района полномочий, предусмотренных настоящим Соглашением;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4.1.2. рассматривает информацию КСП района об осуществлении предусмотренных настоящим Соглашением полномочий и о результатах проведенных контрольных и экспертно-аналитических мероприятий.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4.2. В целях реализации настоящего Соглашения Совет депутатов: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4.2.1. принимает либо обеспечивает принятие муниципальных правовых актов, необходимых в рамках осуществления полномочий, переданных в соответствии с настоящим Соглашением;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4.2.2. рассматривает отчеты и заключения, а также предложения КСП района по результатам проведения контрольных и экспертно-аналитических мероприятий;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4.2.3. обеспечивает условия для надлежащего выполнения КСП района полномочий, предусмотренных настоящим Соглашением;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4.3. В целях реализации настоящего Соглашения КСП района: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4.3.1. включает в планы своей работы внешнюю проверку годового отчета об исполнении бюджета поселения и экспертизу проекта бюджета поселения в сроки, не противоречащие законодательству, а также предусмотренные действующим законодательством Российской Федерации иные контрольные и экспертно-аналитические мероприятия;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 xml:space="preserve">4.3.2. осуществляет в течение финансового года </w:t>
      </w:r>
      <w:proofErr w:type="gramStart"/>
      <w:r w:rsidRPr="002D4E0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исполнением бюджета поселения и использованием средств бюджета поселения в целях подготовки к внешней проверке годового отчета об исполнении бюджета поселения;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4.3.3. направляет Совету депутатов отчеты и (или) заключения по результатам проведенных мероприятий;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4.3.4. принимает предусмотренные законодательством меры по устранению и предотвращению выявляемых нарушений;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4.3.5. размещает информацию о проведенных в рамках настоящего Соглашения мероприятиях на официальном сайте администрации Ханты-Мансийского района;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4.3.6. КСП района вправе: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4E09">
        <w:rPr>
          <w:rFonts w:ascii="Times New Roman" w:eastAsia="Calibri" w:hAnsi="Times New Roman" w:cs="Times New Roman"/>
          <w:sz w:val="28"/>
          <w:szCs w:val="28"/>
        </w:rPr>
        <w:tab/>
        <w:t>определять формы, цели, задачи и исполнителей проводимых мероприятий, способы их проведения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мероприятия;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проводить контрольные и экспертно-аналитические мероприятия совместно с другими органами и организациями с привлечением специалистов и независимых экспертов;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направлять отчеты и (или) заключения по результатам проведенных мероприятий органам местного самоуправления поселений;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направлять Совету депутатов предложения о совершенствовании бюджетного процесса;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 xml:space="preserve">обращаться в Совет депутатов с требованием об устранении препятствий при осуществлении предусмотренных настоящим Соглашением полномочий. 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>5. Ответственность сторон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5.1. Стороны несут ответственность за неисполнение (ненадлежащее исполнение) предусмотренных настоящим Соглашением обязательств, в соответствии с законодательством Российской Федерации.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>6. Заключительные положения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6.1.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Соглашения, заключаемого в Порядке, предусмотренном приложением к решению Думы № 491.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6.2. Настоящее Соглашение может быть расторгнуто досрочно по соглашению Сторон.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6.3. Соглашение прекращает действие после окончания проводимых в соответствии с ним контрольных или экспертно-аналитических мероприятий, начатых до заключения соглашения о прекращении его действия, за исключением случаев, когда соглашением Сторон предусмотрено иное.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6.4.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6.5.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p w:rsidR="003004A7" w:rsidRPr="002D4E09" w:rsidRDefault="003004A7" w:rsidP="003004A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070"/>
        <w:gridCol w:w="4961"/>
      </w:tblGrid>
      <w:tr w:rsidR="003004A7" w:rsidRPr="002D4E09" w:rsidTr="003004A7">
        <w:tc>
          <w:tcPr>
            <w:tcW w:w="5070" w:type="dxa"/>
          </w:tcPr>
          <w:p w:rsidR="003004A7" w:rsidRPr="002D4E09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3004A7" w:rsidRPr="002D4E09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3004A7" w:rsidRPr="002D4E09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Ханты-Мансийского района </w:t>
            </w:r>
          </w:p>
          <w:p w:rsidR="003004A7" w:rsidRPr="002D4E09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</w:t>
            </w:r>
            <w:r w:rsidR="009867B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</w:t>
            </w:r>
          </w:p>
          <w:p w:rsidR="003004A7" w:rsidRPr="002D4E09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3004A7" w:rsidRPr="002D4E09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</w:t>
            </w:r>
          </w:p>
        </w:tc>
        <w:tc>
          <w:tcPr>
            <w:tcW w:w="4961" w:type="dxa"/>
          </w:tcPr>
          <w:p w:rsidR="003004A7" w:rsidRPr="002D4E09" w:rsidRDefault="003004A7" w:rsidP="003004A7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3004A7" w:rsidRPr="002D4E09" w:rsidRDefault="003004A7" w:rsidP="003004A7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Глава сельского поселения,</w:t>
            </w:r>
          </w:p>
          <w:p w:rsidR="003004A7" w:rsidRPr="002D4E09" w:rsidRDefault="003004A7" w:rsidP="003004A7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proofErr w:type="gramStart"/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 w:rsidRPr="002D4E09">
              <w:rPr>
                <w:rFonts w:ascii="Times New Roman" w:hAnsi="Times New Roman" w:cs="Times New Roman"/>
                <w:sz w:val="28"/>
                <w:szCs w:val="28"/>
              </w:rPr>
              <w:t xml:space="preserve"> полномочия</w:t>
            </w:r>
          </w:p>
          <w:p w:rsidR="003004A7" w:rsidRPr="002D4E09" w:rsidRDefault="003004A7" w:rsidP="003004A7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председателя Совета депутатов</w:t>
            </w:r>
          </w:p>
          <w:p w:rsidR="003004A7" w:rsidRPr="002D4E09" w:rsidRDefault="003004A7" w:rsidP="003004A7">
            <w:pPr>
              <w:spacing w:after="0" w:line="240" w:lineRule="auto"/>
              <w:ind w:left="459"/>
              <w:rPr>
                <w:rFonts w:ascii="Times New Roman" w:hAnsi="Times New Roman" w:cs="Times New Roman"/>
                <w:sz w:val="28"/>
                <w:szCs w:val="28"/>
              </w:rPr>
            </w:pPr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r w:rsidRPr="002D4E09">
              <w:rPr>
                <w:sz w:val="28"/>
                <w:szCs w:val="28"/>
              </w:rPr>
              <w:t xml:space="preserve"> </w:t>
            </w:r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Кышик</w:t>
            </w:r>
          </w:p>
          <w:p w:rsidR="003004A7" w:rsidRPr="002D4E09" w:rsidRDefault="003004A7" w:rsidP="003004A7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r w:rsidR="009867B9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</w:p>
          <w:p w:rsidR="003004A7" w:rsidRPr="002D4E09" w:rsidRDefault="003004A7" w:rsidP="003004A7">
            <w:pPr>
              <w:spacing w:after="0" w:line="240" w:lineRule="auto"/>
              <w:ind w:left="459" w:right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04A7" w:rsidRPr="002D4E09" w:rsidRDefault="003004A7" w:rsidP="003004A7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«____»____________________</w:t>
            </w:r>
          </w:p>
        </w:tc>
      </w:tr>
      <w:tr w:rsidR="003004A7" w:rsidRPr="002D4E09" w:rsidTr="003004A7">
        <w:trPr>
          <w:trHeight w:val="1759"/>
        </w:trPr>
        <w:tc>
          <w:tcPr>
            <w:tcW w:w="5070" w:type="dxa"/>
          </w:tcPr>
          <w:p w:rsidR="003004A7" w:rsidRPr="002D4E09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9867B9" w:rsidRDefault="003004A7" w:rsidP="009867B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Председатель Контрольно-счетной палаты Ханты-Манс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ийского района </w:t>
            </w:r>
            <w:r w:rsidR="009867B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</w:t>
            </w:r>
            <w:r w:rsidR="009867B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</w:t>
            </w:r>
          </w:p>
          <w:p w:rsidR="003004A7" w:rsidRPr="002D4E09" w:rsidRDefault="003004A7" w:rsidP="009867B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_______________________</w:t>
            </w:r>
          </w:p>
        </w:tc>
        <w:tc>
          <w:tcPr>
            <w:tcW w:w="4961" w:type="dxa"/>
          </w:tcPr>
          <w:p w:rsidR="003004A7" w:rsidRPr="002D4E09" w:rsidRDefault="003004A7" w:rsidP="003004A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3004A7" w:rsidRDefault="003004A7" w:rsidP="00571A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71A8B" w:rsidRPr="008E5F17" w:rsidRDefault="00571A8B" w:rsidP="00571A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E5F17">
        <w:rPr>
          <w:rFonts w:ascii="Times New Roman" w:hAnsi="Times New Roman" w:cs="Times New Roman"/>
          <w:sz w:val="28"/>
          <w:szCs w:val="28"/>
        </w:rPr>
        <w:lastRenderedPageBreak/>
        <w:t>Прил</w:t>
      </w:r>
      <w:r w:rsidR="003004A7">
        <w:rPr>
          <w:rFonts w:ascii="Times New Roman" w:hAnsi="Times New Roman" w:cs="Times New Roman"/>
          <w:sz w:val="28"/>
          <w:szCs w:val="28"/>
        </w:rPr>
        <w:t>ожение 6</w:t>
      </w:r>
    </w:p>
    <w:p w:rsidR="00571A8B" w:rsidRPr="008E5F17" w:rsidRDefault="00571A8B" w:rsidP="00571A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5F17">
        <w:rPr>
          <w:rFonts w:ascii="Times New Roman" w:hAnsi="Times New Roman" w:cs="Times New Roman"/>
          <w:sz w:val="28"/>
          <w:szCs w:val="28"/>
        </w:rPr>
        <w:t>к решению Думы</w:t>
      </w:r>
    </w:p>
    <w:p w:rsidR="00571A8B" w:rsidRPr="008E5F17" w:rsidRDefault="00571A8B" w:rsidP="00571A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5F17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AE2063" w:rsidRPr="00AE2063" w:rsidRDefault="00C530AD" w:rsidP="00AE2063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__________2023</w:t>
      </w:r>
      <w:r w:rsidR="00AE2063" w:rsidRPr="00AE206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571A8B" w:rsidRPr="008E5F17" w:rsidRDefault="00571A8B" w:rsidP="00571A8B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Calibri" w:eastAsia="Times New Roman" w:hAnsi="Calibri" w:cs="Calibri"/>
          <w:sz w:val="28"/>
          <w:szCs w:val="28"/>
          <w:lang w:eastAsia="ru-RU"/>
        </w:rPr>
      </w:pPr>
    </w:p>
    <w:p w:rsidR="00571A8B" w:rsidRPr="008E5F17" w:rsidRDefault="00571A8B" w:rsidP="00571A8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Соглашение </w:t>
      </w:r>
    </w:p>
    <w:p w:rsidR="00571A8B" w:rsidRPr="008E5F17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о принятии полномочий </w:t>
      </w: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по осуществлению </w:t>
      </w:r>
    </w:p>
    <w:p w:rsidR="00571A8B" w:rsidRPr="008E5F17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внешнего муниципального финансового контроля</w:t>
      </w:r>
    </w:p>
    <w:p w:rsidR="00571A8B" w:rsidRPr="008E5F17" w:rsidRDefault="00571A8B" w:rsidP="00571A8B">
      <w:pPr>
        <w:tabs>
          <w:tab w:val="center" w:pos="4960"/>
          <w:tab w:val="left" w:pos="8585"/>
        </w:tabs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(далее – Соглашение)</w:t>
      </w: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</w:p>
    <w:p w:rsidR="00571A8B" w:rsidRPr="008E5F17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E5F17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>г. Ханты-Мансийск</w:t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  <w:t xml:space="preserve">         «____»___________года</w:t>
      </w:r>
    </w:p>
    <w:p w:rsidR="00571A8B" w:rsidRPr="008E5F17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Дума Ханты-Мансийского района (далее – Дума района), в лице председателя </w:t>
      </w:r>
      <w:r w:rsidR="009867B9">
        <w:rPr>
          <w:rFonts w:ascii="Times New Roman" w:eastAsia="Calibri" w:hAnsi="Times New Roman" w:cs="Times New Roman"/>
          <w:sz w:val="28"/>
          <w:szCs w:val="28"/>
        </w:rPr>
        <w:t>___________________________</w:t>
      </w:r>
      <w:r w:rsidRPr="008E5F17">
        <w:rPr>
          <w:rFonts w:ascii="Times New Roman" w:eastAsia="Calibri" w:hAnsi="Times New Roman" w:cs="Times New Roman"/>
          <w:sz w:val="28"/>
          <w:szCs w:val="28"/>
        </w:rPr>
        <w:t>, действующего на основании Ус</w:t>
      </w:r>
      <w:r w:rsidR="004135AE">
        <w:rPr>
          <w:rFonts w:ascii="Times New Roman" w:eastAsia="Calibri" w:hAnsi="Times New Roman" w:cs="Times New Roman"/>
          <w:sz w:val="28"/>
          <w:szCs w:val="28"/>
        </w:rPr>
        <w:t>тава Ханты-Мансийского района, К</w:t>
      </w:r>
      <w:r w:rsidRPr="008E5F17">
        <w:rPr>
          <w:rFonts w:ascii="Times New Roman" w:eastAsia="Calibri" w:hAnsi="Times New Roman" w:cs="Times New Roman"/>
          <w:sz w:val="28"/>
          <w:szCs w:val="28"/>
        </w:rPr>
        <w:t>онтрольно-счетная палата Ханты-Мансийского района (далее – КСП района), в лице председателя</w:t>
      </w:r>
      <w:r w:rsidR="009867B9">
        <w:rPr>
          <w:rFonts w:ascii="Times New Roman" w:eastAsia="Calibri" w:hAnsi="Times New Roman" w:cs="Times New Roman"/>
          <w:sz w:val="28"/>
          <w:szCs w:val="28"/>
        </w:rPr>
        <w:t xml:space="preserve"> ________________________</w:t>
      </w: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, действующего на основании Положения о Контрольно-счетной палате Ханты-Мансийского района, </w:t>
      </w: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и Совет депутатов сельского поселения Луговской (далее – Совет депутатов), в лице председателя </w:t>
      </w:r>
      <w:r w:rsidR="004C674E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_____________________</w:t>
      </w: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, действующего на основании Устава сельского поселения Луговской, </w:t>
      </w:r>
      <w:r w:rsidRPr="008E5F17">
        <w:rPr>
          <w:rFonts w:ascii="Times New Roman" w:eastAsia="Calibri" w:hAnsi="Times New Roman" w:cs="Times New Roman"/>
          <w:sz w:val="28"/>
          <w:szCs w:val="28"/>
        </w:rPr>
        <w:t>далее именуемые «Стороны», в соответствии с Бюджетным</w:t>
      </w:r>
      <w:proofErr w:type="gramEnd"/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8E5F17">
        <w:rPr>
          <w:rFonts w:ascii="Times New Roman" w:eastAsia="Calibri" w:hAnsi="Times New Roman" w:cs="Times New Roman"/>
          <w:sz w:val="28"/>
          <w:szCs w:val="28"/>
        </w:rPr>
        <w:t>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Федеральным законом от 05.04.2013 № 44-ФЗ «О контрактной системе в сфере закупок товаров, работ, услуг для обеспечения государственных и муниципальных нужд», решением Думы Ханты-Мансийского района</w:t>
      </w:r>
      <w:proofErr w:type="gramEnd"/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части полномочий по решению вопросов местного значения» (далее – решение Думы № 491), заключили настоящее Соглашение о нижеследующем.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>1.</w:t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  <w:t>Предмет Соглашения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1.1.</w:t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Предметом настоящего Соглашения является принятие  КСП района полномочий контрольно-счетного органа сельского поселения </w:t>
      </w:r>
      <w:r w:rsidRPr="008E5F17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Луговской</w:t>
      </w: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(далее – поселение) по осуществлению внешнего муниципального финансового контроля в объеме, предусмотренном Бюджетным кодексом Российской Федерации, федеральными законами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от 05.04.2013 № 44-ФЗ «О контрактной системе в сфере закупок товаров, работ, услуг</w:t>
      </w:r>
      <w:proofErr w:type="gramEnd"/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для обеспечения государственных и муниципальных нужд».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lastRenderedPageBreak/>
        <w:tab/>
        <w:t>1.2.</w:t>
      </w:r>
      <w:r w:rsidRPr="008E5F17">
        <w:rPr>
          <w:rFonts w:ascii="Times New Roman" w:eastAsia="Calibri" w:hAnsi="Times New Roman" w:cs="Times New Roman"/>
          <w:sz w:val="28"/>
          <w:szCs w:val="28"/>
        </w:rPr>
        <w:tab/>
        <w:t>КСП района самостоятельно определяет формы и методы осуществления полномочий, принимаемых по настоящему Соглашению.</w:t>
      </w:r>
    </w:p>
    <w:p w:rsidR="008E5F17" w:rsidRPr="008E5F17" w:rsidRDefault="008E5F17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571A8B" w:rsidRPr="008E5F17">
        <w:rPr>
          <w:rFonts w:ascii="Times New Roman" w:eastAsia="Calibri" w:hAnsi="Times New Roman" w:cs="Times New Roman"/>
          <w:sz w:val="28"/>
          <w:szCs w:val="28"/>
        </w:rPr>
        <w:t>Контрольные и экспертно-аналитические мероприятия, подлежащие осуществлению в соответствии с настоящим Соглашением, включаются в план работы КСП района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 соответствующей отметкой о </w:t>
      </w:r>
      <w:r w:rsidRPr="008E5F17">
        <w:rPr>
          <w:rFonts w:ascii="Times New Roman" w:eastAsia="Calibri" w:hAnsi="Times New Roman" w:cs="Times New Roman"/>
          <w:sz w:val="28"/>
          <w:szCs w:val="28"/>
        </w:rPr>
        <w:t>реализации полномочий контрольно-счетного органа сельского поселения по осуществлению внешнего муниципального финансового контроля.</w:t>
      </w:r>
    </w:p>
    <w:p w:rsidR="00571A8B" w:rsidRPr="008E5F17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F17">
        <w:rPr>
          <w:rFonts w:ascii="Times New Roman" w:eastAsia="Calibri" w:hAnsi="Times New Roman" w:cs="Times New Roman"/>
          <w:sz w:val="28"/>
          <w:szCs w:val="28"/>
        </w:rPr>
        <w:tab/>
        <w:t>Обязательному включению в план работы КСП района подлежат внешняя проверка годового отчета об исполнении бюджета муниципального образования и экспертиза проекта бюджета муниципального образования.</w:t>
      </w:r>
    </w:p>
    <w:p w:rsidR="00571A8B" w:rsidRPr="00571A8B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2. Срок действия Соглашения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2.1. Настоящее Соглашение вступает в силу после его официального опубликования (обнародов</w:t>
      </w:r>
      <w:r w:rsidR="008A0703" w:rsidRPr="008A0703">
        <w:rPr>
          <w:rFonts w:ascii="Times New Roman" w:eastAsia="Calibri" w:hAnsi="Times New Roman" w:cs="Times New Roman"/>
          <w:sz w:val="28"/>
          <w:szCs w:val="28"/>
        </w:rPr>
        <w:t xml:space="preserve">ания), но не ранее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 xml:space="preserve">2.2. Настоящее Соглашение действует с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года по 31 декабря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</w:p>
    <w:p w:rsidR="00E24C72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3. Порядок определения и предоставления </w:t>
      </w:r>
    </w:p>
    <w:p w:rsidR="00E24C72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ежегодного объема межбюджетных трансфертов 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на исполнение принимаемых полномочий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 xml:space="preserve">3.1. Объем межбюджетных трансфертов, предоставляемых из бюджета сельского поселения 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Луговской </w:t>
      </w:r>
      <w:r w:rsidRPr="008A0703">
        <w:rPr>
          <w:rFonts w:ascii="Times New Roman" w:eastAsia="Calibri" w:hAnsi="Times New Roman" w:cs="Times New Roman"/>
          <w:sz w:val="28"/>
          <w:szCs w:val="28"/>
        </w:rPr>
        <w:t>в бюджет Ханты-Мансийского района на осуществление полномочий, предусмотренных настоящим Соглашением, определяется по формуле: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Y = F x K1 x K2, где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Y – объем трансферта, подлежащий передаче из бюджета сельского поселения в бюджет Ханты-Мансийского района;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8A0703">
        <w:rPr>
          <w:rFonts w:ascii="Times New Roman" w:eastAsia="Calibri" w:hAnsi="Times New Roman" w:cs="Times New Roman"/>
          <w:sz w:val="28"/>
          <w:szCs w:val="28"/>
        </w:rPr>
        <w:t>F – расходы на оплату труда, исчисляемые как годовой фонд оплаты труда главного специалиста сельского поселения для обеспечения полномочий контрольно-счетного органа, включая обязательные начисления, сформированный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</w:t>
      </w:r>
      <w:proofErr w:type="gramEnd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округе – Югре», </w:t>
      </w:r>
      <w:proofErr w:type="gramStart"/>
      <w:r w:rsidRPr="008A0703">
        <w:rPr>
          <w:rFonts w:ascii="Times New Roman" w:eastAsia="Calibri" w:hAnsi="Times New Roman" w:cs="Times New Roman"/>
          <w:sz w:val="28"/>
          <w:szCs w:val="28"/>
        </w:rPr>
        <w:t>разделенный</w:t>
      </w:r>
      <w:proofErr w:type="gramEnd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на 12 месяцев и умноженный на 3 месяца (время, затраченное на исполнение полномочий);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K1 – коэффициент иных затрат, устанавливаемый в размере 1,01;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K2 – коэффициент объема расходов, определяемый как отношение объема расходов бюджета поселения в последнем отчетном году к общему объему расходов бюджетов поселений района в последнем отчетном году.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 xml:space="preserve">3.2. Межбюджетные трансферты перечисляются единовременно до 01 апреля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lastRenderedPageBreak/>
        <w:tab/>
        <w:t xml:space="preserve">3.3. Объем межбюджетных трансфертов, подлежащих передаче в бюджет </w:t>
      </w:r>
      <w:r w:rsidR="008A0703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района, в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году составляет 2</w:t>
      </w:r>
      <w:r w:rsidR="008A0703" w:rsidRPr="008A0703">
        <w:rPr>
          <w:rFonts w:ascii="Times New Roman" w:eastAsia="Calibri" w:hAnsi="Times New Roman" w:cs="Times New Roman"/>
          <w:sz w:val="28"/>
          <w:szCs w:val="28"/>
        </w:rPr>
        <w:t>6 </w:t>
      </w:r>
      <w:r w:rsidR="00F4063D">
        <w:rPr>
          <w:rFonts w:ascii="Times New Roman" w:eastAsia="Calibri" w:hAnsi="Times New Roman" w:cs="Times New Roman"/>
          <w:sz w:val="28"/>
          <w:szCs w:val="28"/>
        </w:rPr>
        <w:t>899</w:t>
      </w:r>
      <w:r w:rsidR="008A0703" w:rsidRPr="008A0703">
        <w:rPr>
          <w:rFonts w:ascii="Times New Roman" w:eastAsia="Calibri" w:hAnsi="Times New Roman" w:cs="Times New Roman"/>
          <w:sz w:val="28"/>
          <w:szCs w:val="28"/>
        </w:rPr>
        <w:t>,</w:t>
      </w:r>
      <w:r w:rsidR="00ED2F1B">
        <w:rPr>
          <w:rFonts w:ascii="Times New Roman" w:eastAsia="Calibri" w:hAnsi="Times New Roman" w:cs="Times New Roman"/>
          <w:sz w:val="28"/>
          <w:szCs w:val="28"/>
        </w:rPr>
        <w:t>00</w:t>
      </w: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4. Права и обязанности сторон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4.1. В целях реализации настоящего Соглашения Дума района: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4.1.1. обеспечивает условия для надлежащего выполнения КСП района полномочий, предусмотренных настоящим Соглашением;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4.1.2. рассматривает информацию КСП района об осуществлении предусмотренных настоящим Соглашением полномочий и о результатах проведенных контрольных и экспертно-аналитических мероприятий.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4.2. В целях реализации настоящего Соглашения Совет депутатов: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4.2.1. принимает либо обеспечивает принятие муниципальных правовых актов, необходимых в рамках осуществления полномочий, переданных в соответствии с настоящим Соглашением;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4.2.2. рассматривает отчеты и заключения, а также предложения КСП района по результатам проведения контрольных и экспертно-аналитических мероприятий;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4.2.3. обеспечивает условия для надлежащего выполнения КСП района полномочий, предусмотренных настоящим Соглашением;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4.3. В целях реализации настоящего Соглашения КСП района: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4.3.1. включает в планы своей работы внешнюю проверку годового отчета об исполнении бюджета поселения и экспертизу проекта бюджета поселения в сроки, не противоречащие законодательству, а также предусмотренные действующим законодательством Российской Федерации иные контрольные и экспертно-аналитические мероприятия;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 xml:space="preserve">4.3.2. осуществляет в течение финансового года </w:t>
      </w:r>
      <w:proofErr w:type="gramStart"/>
      <w:r w:rsidRPr="008A070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исполнением бюджета поселения и использованием средств бюджета поселения в целях подготовки к внешней проверке годового отчета об исполнении бюджета поселения;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4.3.3. направляет Совету депутатов отчеты и (или) заключения по результатам проведенных мероприятий;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4.3.4. принимает предусмотренные законодательством меры по устранению и предотвращению выявляемых нарушений;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4.3.5. размещает информацию о проведенных в рамках настоящего Соглашения мероприятиях на официальном сайте администрации Ханты-Мансийского района;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4.3.6. КСП района вправе: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  <w:t>определять формы, цели, задачи и исполнителей проводимых мероприятий, способы их проведения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проводить контрольные и экспертно-аналитические мероприятия совместно с другими органами и организациями с привлечением специалистов и независимых экспертов;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направлять отчеты и (или) заключения по результатам проведенных мероприятий органам местного самоуправления поселений;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направлять Совету депутатов предложения о совершенствовании бюджетного процесса;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 xml:space="preserve">обращаться в Совет депутатов с требованием об устранении препятствий при осуществлении предусмотренных настоящим Соглашением полномочий. 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5. Ответственность сторон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5.1. Стороны несут ответственность за неисполнение (ненадлежащее исполнение) предусмотренных настоящим Соглашением обязательств, в соответствии с законодательством Российской Федерации.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6. Заключительные положения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6.1.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Соглашения, заключаемого в Порядке, предусмотренном приложением к решению Думы № 491.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6.2. Настоящее Соглашение может быть расторгнуто досрочно по соглашению Сторон.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6.3. Соглашение прекращает действие после окончания проводимых в соответствии с ним контрольных или экспертно-аналитических мероприятий, начатых до заключения соглашения о прекращении его действия, за исключением случаев, когда соглашением Сторон предусмотрено иное.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6.4.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6.5.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070"/>
        <w:gridCol w:w="4961"/>
      </w:tblGrid>
      <w:tr w:rsidR="00571A8B" w:rsidRPr="00AB3291" w:rsidTr="00571A8B">
        <w:tc>
          <w:tcPr>
            <w:tcW w:w="5070" w:type="dxa"/>
          </w:tcPr>
          <w:p w:rsidR="00571A8B" w:rsidRPr="008A070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8A070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571A8B" w:rsidRPr="008A070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8A070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Ханты-Мансийского района </w:t>
            </w:r>
          </w:p>
          <w:p w:rsidR="00571A8B" w:rsidRPr="008A070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8A070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</w:t>
            </w:r>
            <w:r w:rsidR="004C674E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</w:t>
            </w:r>
          </w:p>
          <w:p w:rsidR="00571A8B" w:rsidRPr="008A070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8A0703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8A070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</w:t>
            </w:r>
          </w:p>
        </w:tc>
        <w:tc>
          <w:tcPr>
            <w:tcW w:w="4961" w:type="dxa"/>
          </w:tcPr>
          <w:p w:rsidR="00571A8B" w:rsidRPr="008A0703" w:rsidRDefault="00571A8B" w:rsidP="007C33FC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8A070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Совета депутатов сельского поселения </w:t>
            </w:r>
            <w:r w:rsidRPr="008A0703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  <w:lang w:eastAsia="ru-RU"/>
              </w:rPr>
              <w:t>Луговской</w:t>
            </w:r>
            <w:r w:rsidRPr="008A070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571A8B" w:rsidRPr="008A0703" w:rsidRDefault="00571A8B" w:rsidP="007C33FC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</w:pPr>
            <w:r w:rsidRPr="008A070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</w:t>
            </w:r>
            <w:r w:rsidR="00AA6E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</w:t>
            </w:r>
          </w:p>
          <w:p w:rsidR="00571A8B" w:rsidRPr="008A0703" w:rsidRDefault="00571A8B" w:rsidP="007C33FC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</w:pPr>
          </w:p>
          <w:p w:rsidR="00571A8B" w:rsidRPr="00AB3291" w:rsidRDefault="00571A8B" w:rsidP="007C33FC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8A070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«____» ____________________</w:t>
            </w:r>
          </w:p>
          <w:p w:rsidR="00571A8B" w:rsidRPr="00AB3291" w:rsidRDefault="00571A8B" w:rsidP="007C33FC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71A8B" w:rsidRPr="00AB3291" w:rsidTr="00571A8B">
        <w:trPr>
          <w:trHeight w:val="1759"/>
        </w:trPr>
        <w:tc>
          <w:tcPr>
            <w:tcW w:w="5070" w:type="dxa"/>
          </w:tcPr>
          <w:p w:rsidR="00571A8B" w:rsidRPr="00AB329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Default="00301C77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Председатель К</w:t>
            </w:r>
            <w:r w:rsidR="00571A8B" w:rsidRPr="00AB329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онтрольно-счетной палаты Ханты-Манс</w:t>
            </w:r>
            <w:r w:rsidR="003004A7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ийского района ______________</w:t>
            </w:r>
            <w:r w:rsidR="004C674E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</w:t>
            </w:r>
          </w:p>
          <w:p w:rsidR="004C674E" w:rsidRPr="00AB3291" w:rsidRDefault="004C674E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AB329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B329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_______________________</w:t>
            </w:r>
          </w:p>
        </w:tc>
        <w:tc>
          <w:tcPr>
            <w:tcW w:w="4961" w:type="dxa"/>
          </w:tcPr>
          <w:p w:rsidR="00571A8B" w:rsidRPr="00AB329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571A8B" w:rsidRPr="00AB3291" w:rsidRDefault="00571A8B" w:rsidP="00571A8B">
      <w:pPr>
        <w:spacing w:after="0" w:line="240" w:lineRule="auto"/>
        <w:rPr>
          <w:sz w:val="28"/>
          <w:szCs w:val="28"/>
        </w:rPr>
      </w:pPr>
    </w:p>
    <w:p w:rsidR="00571A8B" w:rsidRPr="00571A8B" w:rsidRDefault="00571A8B" w:rsidP="00571A8B">
      <w:pPr>
        <w:spacing w:after="0" w:line="240" w:lineRule="auto"/>
        <w:jc w:val="right"/>
        <w:outlineLvl w:val="0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:rsidR="004B1734" w:rsidRPr="008A0703" w:rsidRDefault="004B1734" w:rsidP="004B173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0703">
        <w:rPr>
          <w:rFonts w:ascii="Times New Roman" w:hAnsi="Times New Roman" w:cs="Times New Roman"/>
          <w:sz w:val="28"/>
          <w:szCs w:val="28"/>
        </w:rPr>
        <w:lastRenderedPageBreak/>
        <w:t>Приложение 7</w:t>
      </w:r>
    </w:p>
    <w:p w:rsidR="004B1734" w:rsidRPr="008A0703" w:rsidRDefault="004B1734" w:rsidP="004B1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A0703">
        <w:rPr>
          <w:rFonts w:ascii="Times New Roman" w:hAnsi="Times New Roman" w:cs="Times New Roman"/>
          <w:sz w:val="28"/>
          <w:szCs w:val="28"/>
        </w:rPr>
        <w:t>к решению Думы</w:t>
      </w:r>
    </w:p>
    <w:p w:rsidR="004B1734" w:rsidRPr="008A0703" w:rsidRDefault="004B1734" w:rsidP="004B1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A0703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4B1734" w:rsidRDefault="004B1734" w:rsidP="004B1734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AE2063">
        <w:rPr>
          <w:rFonts w:ascii="Times New Roman" w:hAnsi="Times New Roman" w:cs="Times New Roman"/>
          <w:sz w:val="28"/>
          <w:szCs w:val="28"/>
        </w:rPr>
        <w:t xml:space="preserve">от </w:t>
      </w:r>
      <w:r w:rsidR="004C674E">
        <w:rPr>
          <w:rFonts w:ascii="Times New Roman" w:hAnsi="Times New Roman" w:cs="Times New Roman"/>
          <w:sz w:val="28"/>
          <w:szCs w:val="28"/>
        </w:rPr>
        <w:t>__________2023</w:t>
      </w:r>
      <w:r w:rsidRPr="00AE2063">
        <w:rPr>
          <w:rFonts w:ascii="Times New Roman" w:hAnsi="Times New Roman" w:cs="Times New Roman"/>
          <w:sz w:val="28"/>
          <w:szCs w:val="28"/>
        </w:rPr>
        <w:t xml:space="preserve"> № </w:t>
      </w:r>
      <w:r w:rsidR="004C674E">
        <w:rPr>
          <w:rFonts w:ascii="Times New Roman" w:hAnsi="Times New Roman" w:cs="Times New Roman"/>
          <w:sz w:val="28"/>
          <w:szCs w:val="28"/>
        </w:rPr>
        <w:t>___</w:t>
      </w:r>
    </w:p>
    <w:p w:rsidR="004C674E" w:rsidRPr="008A0703" w:rsidRDefault="004C674E" w:rsidP="004B1734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B1734" w:rsidRPr="008A0703" w:rsidRDefault="004B1734" w:rsidP="004B173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Соглашение </w:t>
      </w:r>
    </w:p>
    <w:p w:rsidR="004B1734" w:rsidRPr="008A0703" w:rsidRDefault="004B1734" w:rsidP="004B173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о принятии полномочий 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по осуществлению </w:t>
      </w:r>
    </w:p>
    <w:p w:rsidR="004B1734" w:rsidRPr="008A0703" w:rsidRDefault="004B1734" w:rsidP="004B173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внешнего муниципального финансового контроля</w:t>
      </w:r>
    </w:p>
    <w:p w:rsidR="004B1734" w:rsidRPr="008A0703" w:rsidRDefault="004B1734" w:rsidP="004B1734">
      <w:pPr>
        <w:tabs>
          <w:tab w:val="center" w:pos="4960"/>
          <w:tab w:val="left" w:pos="8585"/>
        </w:tabs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(далее – Соглашение)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</w:p>
    <w:p w:rsidR="004B1734" w:rsidRPr="008A0703" w:rsidRDefault="004B1734" w:rsidP="004B173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8A0703" w:rsidRDefault="004B1734" w:rsidP="004B173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г. Ханты-Мансийск</w:t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  <w:t xml:space="preserve">         «____»___________года</w:t>
      </w:r>
    </w:p>
    <w:p w:rsidR="004B1734" w:rsidRPr="008A0703" w:rsidRDefault="004B1734" w:rsidP="004B1734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8A0703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Дума Ханты-Мансийского района (далее – Дума района), в лице председателя </w:t>
      </w:r>
      <w:r w:rsidR="004C674E">
        <w:rPr>
          <w:rFonts w:ascii="Times New Roman" w:eastAsia="Calibri" w:hAnsi="Times New Roman" w:cs="Times New Roman"/>
          <w:sz w:val="28"/>
          <w:szCs w:val="28"/>
        </w:rPr>
        <w:t>_________________________</w:t>
      </w:r>
      <w:r w:rsidRPr="008A0703">
        <w:rPr>
          <w:rFonts w:ascii="Times New Roman" w:eastAsia="Calibri" w:hAnsi="Times New Roman" w:cs="Times New Roman"/>
          <w:sz w:val="28"/>
          <w:szCs w:val="28"/>
        </w:rPr>
        <w:t>, действующего на основании Ус</w:t>
      </w:r>
      <w:r>
        <w:rPr>
          <w:rFonts w:ascii="Times New Roman" w:eastAsia="Calibri" w:hAnsi="Times New Roman" w:cs="Times New Roman"/>
          <w:sz w:val="28"/>
          <w:szCs w:val="28"/>
        </w:rPr>
        <w:t>тава Ханты-Мансийского района, К</w:t>
      </w:r>
      <w:r w:rsidRPr="008A0703">
        <w:rPr>
          <w:rFonts w:ascii="Times New Roman" w:eastAsia="Calibri" w:hAnsi="Times New Roman" w:cs="Times New Roman"/>
          <w:sz w:val="28"/>
          <w:szCs w:val="28"/>
        </w:rPr>
        <w:t>онтрольно-счетная палата Ханты-Мансийского района (далее – КСП района), в лице председателя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 w:rsidR="004C674E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_______________________</w:t>
      </w: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, действующего на основании Положения о Контрольно-счетной палате Ханты-Мансийского района, 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и</w:t>
      </w:r>
      <w:r w:rsidRPr="008A0703">
        <w:rPr>
          <w:rFonts w:ascii="Times New Roman" w:hAnsi="Times New Roman" w:cs="Times New Roman"/>
          <w:sz w:val="28"/>
          <w:szCs w:val="28"/>
        </w:rPr>
        <w:t xml:space="preserve"> Совет депутатов сельского поселения Нялинское (далее – Совет депутатов), в лице главы сельского поселения, исполняющего полномочия председателя Совета депутатов, </w:t>
      </w:r>
      <w:r w:rsidR="004C674E">
        <w:rPr>
          <w:rFonts w:ascii="Times New Roman" w:hAnsi="Times New Roman" w:cs="Times New Roman"/>
          <w:sz w:val="28"/>
          <w:szCs w:val="28"/>
        </w:rPr>
        <w:t>_________________________</w:t>
      </w:r>
      <w:r w:rsidRPr="008A0703">
        <w:rPr>
          <w:rFonts w:ascii="Times New Roman" w:hAnsi="Times New Roman" w:cs="Times New Roman"/>
          <w:b/>
          <w:sz w:val="28"/>
          <w:szCs w:val="28"/>
        </w:rPr>
        <w:t>,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действующего на основании Устава сельского поселения Нялинское</w:t>
      </w:r>
      <w:proofErr w:type="gramEnd"/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, </w:t>
      </w:r>
      <w:proofErr w:type="gramStart"/>
      <w:r w:rsidRPr="008A0703">
        <w:rPr>
          <w:rFonts w:ascii="Times New Roman" w:eastAsia="Calibri" w:hAnsi="Times New Roman" w:cs="Times New Roman"/>
          <w:sz w:val="28"/>
          <w:szCs w:val="28"/>
        </w:rPr>
        <w:t>далее именуемые «Стороны», в соответствии с Бюджетным кодексом 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Федеральным законом от 05.04.2013 № 44-ФЗ «О контрактной системе в сфере закупок товаров, работ, услуг для обеспечения государственных</w:t>
      </w:r>
      <w:proofErr w:type="gramEnd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и муниципальных нужд», решением Думы Ханты-Мансийского района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части полномочий по решению вопросов местного значения» (далее – решение Думы № 491), заключили настоящее Соглашение о нижеследующем.</w:t>
      </w:r>
    </w:p>
    <w:p w:rsidR="004B1734" w:rsidRPr="008A0703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8A0703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1. Предмет Соглашения</w:t>
      </w:r>
    </w:p>
    <w:p w:rsidR="004B1734" w:rsidRPr="008A0703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1.1.</w:t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Предметом настоящего Соглашения является принятие КСП района полномочий контрольно-счетного органа сельского поселения 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Нялинское</w:t>
      </w: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(далее – поселение) по осуществлению внешнего муниципального финансового контроля в объеме, предусмотренном Бюджетным кодексом Российской Федерации, федеральными законами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от 05.04.2013 № 44-ФЗ «О контрактной системе в сфере закупок товаров, работ, услуг</w:t>
      </w:r>
      <w:proofErr w:type="gramEnd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для обеспечения государственных и муниципальных нужд».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lastRenderedPageBreak/>
        <w:tab/>
        <w:t>1.2.</w:t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  <w:t xml:space="preserve">КСП района самостоятельно определяет формы и методы </w:t>
      </w:r>
      <w:r w:rsidRPr="00115F59">
        <w:rPr>
          <w:rFonts w:ascii="Times New Roman" w:eastAsia="Calibri" w:hAnsi="Times New Roman" w:cs="Times New Roman"/>
          <w:sz w:val="28"/>
          <w:szCs w:val="28"/>
        </w:rPr>
        <w:t>осуществления полномочий, принимаемых по настоящему Соглашению.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Контрольные и экспертно-аналитические мероприятия, подлежащие осуществлению в соответствии с настоящим Соглашением, включаются в план работы КСП района с соответствующей отметкой о реализации полномочий контрольно-счетного органа сельского поселения по осуществлению внешнего муниципального финансового контроля.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Обязательному включению в план работы КСП района подлежат внешняя проверка годового отчета об исполнении бюджета муниципального образования и экспертиза проекта бюджета муниципального образования.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>2. Срок действия Соглашения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 xml:space="preserve">2.1. Настоящее Соглашение вступает в силу после его официального опубликования (обнародования), но не ранее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 xml:space="preserve">2.2. Настоящее Соглашение действует с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года по 31 декабря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</w:r>
    </w:p>
    <w:p w:rsidR="004B1734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3. Порядок определения и предоставления </w:t>
      </w:r>
    </w:p>
    <w:p w:rsidR="004B1734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ежегодного объема межбюджетных трансфертов 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>на исполнение принимаемых полномочий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3.1. Объем межбюджетных трансфертов, предоставляемых из бюджета сельского поселения</w:t>
      </w:r>
      <w:r w:rsidRPr="00115F5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Нялинское </w:t>
      </w:r>
      <w:r w:rsidRPr="00115F59">
        <w:rPr>
          <w:rFonts w:ascii="Times New Roman" w:eastAsia="Calibri" w:hAnsi="Times New Roman" w:cs="Times New Roman"/>
          <w:sz w:val="28"/>
          <w:szCs w:val="28"/>
        </w:rPr>
        <w:t>в бюджет Ханты-Мансийского района на осуществление полномочий, предусмотренных настоящим Соглашением, определяется по формуле: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>Y = F x K1 x K2, где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Y – объем трансферта, подлежащий передаче из бюджета сельского поселения в бюджет Ханты-Мансийского района;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115F59">
        <w:rPr>
          <w:rFonts w:ascii="Times New Roman" w:eastAsia="Calibri" w:hAnsi="Times New Roman" w:cs="Times New Roman"/>
          <w:sz w:val="28"/>
          <w:szCs w:val="28"/>
        </w:rPr>
        <w:t>F – расходы на оплату труда, исчисляемые как годовой фонд оплаты труда главного специалиста сельского поселения для обеспечения полномочий контрольно-счетного органа, включая обязательные начисления, сформированный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</w:t>
      </w:r>
      <w:proofErr w:type="gramEnd"/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округе – Югре», </w:t>
      </w:r>
      <w:proofErr w:type="gramStart"/>
      <w:r w:rsidRPr="00115F59">
        <w:rPr>
          <w:rFonts w:ascii="Times New Roman" w:eastAsia="Calibri" w:hAnsi="Times New Roman" w:cs="Times New Roman"/>
          <w:sz w:val="28"/>
          <w:szCs w:val="28"/>
        </w:rPr>
        <w:t>разделенный</w:t>
      </w:r>
      <w:proofErr w:type="gramEnd"/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на 12 месяцев и умноженный на 3 месяца (время, затраченное на исполнение полномочий);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K1 – коэффициент иных затрат, устанавливаемый в размере 1,01;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K2 – коэффициент объема расходов, определяемый как отношение объема расходов бюджета поселения в последнем отчетном году к общему объему расходов бюджетов поселений района в последнем отчетном году.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3.2. Межбюджетные трансферты перечисляются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единовременно до 01 апреля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lastRenderedPageBreak/>
        <w:tab/>
        <w:t xml:space="preserve">3.3. Объем межбюджетных трансфертов, подлежащих передаче в бюджет Ханты-Мансийского района, в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="004C674E">
        <w:rPr>
          <w:rFonts w:ascii="Times New Roman" w:eastAsia="Calibri" w:hAnsi="Times New Roman" w:cs="Times New Roman"/>
          <w:sz w:val="28"/>
          <w:szCs w:val="28"/>
        </w:rPr>
        <w:t xml:space="preserve"> году составляет 11 853,00</w:t>
      </w: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>4. Права и обязанности сторон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4.1. В целях реализации настоящего Соглашения Дума района: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4.1.1. обеспечивает условия для надлежащего выполнения КСП района полномочий, предусмотренных настоящим Соглашением;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4.1.2. рассматривает информацию КСП района об осуществлении предусмотренных настоящим Соглашением полномочий и о результатах проведенных контрольных и экспертно-аналитических мероприятий.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4.2. В целях реализации настоящего Соглашения Совет депутатов: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4.2.1. принимает либо обеспечивает принятие муниципальных правовых актов, необходимых в рамках осуществления полномочий, переданных в соответствии с настоящим Соглашением;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4.2.2. рассматривает отчеты и заключения, а также предложения КСП района по результатам проведения контрольных и экспертно-аналитических мероприятий;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4.2.3. обеспечивает условия для надлежащего выполнения КСП района полномочий, предусмотренных настоящим Соглашением;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4.3. В целях реализации настоящего Соглашения КСП района: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4.3.1. включает в планы своей работы внешнюю проверку годового отчета об исполнении бюджета поселения и экспертизу проекта бюджета поселения в сроки, не противоречащие законодательству, а также предусмотренные действующим законодательством Российской Федерации иные контрольные и экспертно-аналитические мероприятия;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 xml:space="preserve">4.3.2. осуществляет в течение финансового года </w:t>
      </w:r>
      <w:proofErr w:type="gramStart"/>
      <w:r w:rsidRPr="00115F5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исполнением бюджета поселения и использованием средств бюджета поселения в целях подготовки к внешней проверке годового отчета об исполнении бюджета поселения;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4.3.3. направляет Совету депутатов отчеты и (или) заключения по результатам проведенных мероприятий;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4.3.4. принимает предусмотренные законодательством меры по устранению и предотвращению выявляемых нарушений;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4.3.5. размещает информацию о проведенных в рамках настоящего Соглашения мероприятиях на официальном сайте администрации Ханты-Мансийского района;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4.3.6. КСП района вправе: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15F59">
        <w:rPr>
          <w:rFonts w:ascii="Times New Roman" w:eastAsia="Calibri" w:hAnsi="Times New Roman" w:cs="Times New Roman"/>
          <w:sz w:val="28"/>
          <w:szCs w:val="28"/>
        </w:rPr>
        <w:tab/>
        <w:t>определять формы, цели, задачи и исполнителей проводимых мероприятий, способы их проведения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проводить контрольные и экспертно-аналитические мероприятия совместно с другими органами и организациями с привлечением специалистов и независимых экспертов;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направлять отчеты и (или) заключения по результатам проведенных мероприятий органам местного самоуправления поселений;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направлять Совету депутатов предложения о совершенствовании бюджетного процесса;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 xml:space="preserve">обращаться в Совет депутатов с требованием об устранении препятствий при осуществлении предусмотренных настоящим Соглашением полномочий. 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>5. Ответственность сторон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5.1. Стороны несут ответственность за неисполнение (ненадлежащее исполнение) предусмотренных настоящим Соглашением обязательств, в соответствии с законодательством Российской Федерации.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>6. Заключительные положения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6.1.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Соглашения, заключаемого в Порядке, предусмотренном приложением к решению Думы № 491.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6.2. Настоящее Соглашение может быть расторгнуто досрочно по соглашению Сторон.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6.3. Соглашение прекращает действие после окончания проводимых в соответствии с ним контрольных или экспертно-аналитических мероприятий, начатых до заключения соглашения о прекращении его действия, за исключением случаев, когда соглашением Сторон предусмотрено иное.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6.4.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F59">
        <w:rPr>
          <w:rFonts w:ascii="Times New Roman" w:eastAsia="Calibri" w:hAnsi="Times New Roman" w:cs="Times New Roman"/>
          <w:sz w:val="28"/>
          <w:szCs w:val="28"/>
        </w:rPr>
        <w:tab/>
        <w:t>6.5.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p w:rsidR="004B1734" w:rsidRPr="00115F5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070"/>
        <w:gridCol w:w="4961"/>
      </w:tblGrid>
      <w:tr w:rsidR="004B1734" w:rsidRPr="00115F59" w:rsidTr="00F70D49">
        <w:tc>
          <w:tcPr>
            <w:tcW w:w="5070" w:type="dxa"/>
          </w:tcPr>
          <w:p w:rsidR="004B1734" w:rsidRPr="00115F5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B1734" w:rsidRPr="00115F5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15F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4B1734" w:rsidRPr="00115F5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15F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Ханты-Мансийского района </w:t>
            </w:r>
          </w:p>
          <w:p w:rsidR="004B1734" w:rsidRPr="00115F59" w:rsidRDefault="004C674E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</w:t>
            </w:r>
          </w:p>
          <w:p w:rsidR="004B1734" w:rsidRPr="00115F5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B1734" w:rsidRPr="00115F5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15F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</w:t>
            </w:r>
          </w:p>
        </w:tc>
        <w:tc>
          <w:tcPr>
            <w:tcW w:w="4961" w:type="dxa"/>
          </w:tcPr>
          <w:p w:rsidR="004B1734" w:rsidRPr="00115F59" w:rsidRDefault="004B1734" w:rsidP="00F70D49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B1734" w:rsidRPr="00115F59" w:rsidRDefault="004B1734" w:rsidP="00F70D49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r w:rsidRPr="00115F59">
              <w:rPr>
                <w:rFonts w:ascii="Times New Roman" w:hAnsi="Times New Roman" w:cs="Times New Roman"/>
                <w:sz w:val="28"/>
                <w:szCs w:val="28"/>
              </w:rPr>
              <w:t>Глава сельского поселения,</w:t>
            </w:r>
          </w:p>
          <w:p w:rsidR="004B1734" w:rsidRPr="00115F59" w:rsidRDefault="004B1734" w:rsidP="00F70D49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proofErr w:type="gramStart"/>
            <w:r w:rsidRPr="00115F59"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 w:rsidRPr="00115F59">
              <w:rPr>
                <w:rFonts w:ascii="Times New Roman" w:hAnsi="Times New Roman" w:cs="Times New Roman"/>
                <w:sz w:val="28"/>
                <w:szCs w:val="28"/>
              </w:rPr>
              <w:t xml:space="preserve"> полномочия</w:t>
            </w:r>
          </w:p>
          <w:p w:rsidR="004B1734" w:rsidRPr="00115F59" w:rsidRDefault="004B1734" w:rsidP="00F70D49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r w:rsidRPr="00115F59">
              <w:rPr>
                <w:rFonts w:ascii="Times New Roman" w:hAnsi="Times New Roman" w:cs="Times New Roman"/>
                <w:sz w:val="28"/>
                <w:szCs w:val="28"/>
              </w:rPr>
              <w:t>председателя Совета депутатов</w:t>
            </w:r>
          </w:p>
          <w:p w:rsidR="004B1734" w:rsidRPr="00115F59" w:rsidRDefault="004B1734" w:rsidP="00F70D49">
            <w:pPr>
              <w:spacing w:after="0" w:line="240" w:lineRule="auto"/>
              <w:ind w:left="459"/>
              <w:rPr>
                <w:rFonts w:ascii="Times New Roman" w:hAnsi="Times New Roman" w:cs="Times New Roman"/>
                <w:sz w:val="28"/>
                <w:szCs w:val="28"/>
              </w:rPr>
            </w:pPr>
            <w:r w:rsidRPr="00115F59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r w:rsidRPr="00115F59">
              <w:rPr>
                <w:sz w:val="28"/>
                <w:szCs w:val="28"/>
              </w:rPr>
              <w:t xml:space="preserve"> </w:t>
            </w:r>
            <w:r w:rsidRPr="00115F59">
              <w:rPr>
                <w:rFonts w:ascii="Times New Roman" w:hAnsi="Times New Roman" w:cs="Times New Roman"/>
                <w:sz w:val="28"/>
                <w:szCs w:val="28"/>
              </w:rPr>
              <w:t>Нялинское</w:t>
            </w:r>
          </w:p>
          <w:p w:rsidR="004B1734" w:rsidRPr="00115F59" w:rsidRDefault="004B1734" w:rsidP="00F70D49">
            <w:pPr>
              <w:spacing w:after="0" w:line="240" w:lineRule="auto"/>
              <w:ind w:left="459"/>
              <w:rPr>
                <w:rFonts w:ascii="Times New Roman" w:hAnsi="Times New Roman" w:cs="Times New Roman"/>
                <w:sz w:val="28"/>
                <w:szCs w:val="28"/>
              </w:rPr>
            </w:pPr>
            <w:r w:rsidRPr="00115F59"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r w:rsidR="004C674E"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</w:p>
          <w:p w:rsidR="004B1734" w:rsidRPr="00115F59" w:rsidRDefault="004B1734" w:rsidP="00F70D49">
            <w:pPr>
              <w:spacing w:after="0" w:line="240" w:lineRule="auto"/>
              <w:ind w:left="459"/>
              <w:rPr>
                <w:sz w:val="28"/>
                <w:szCs w:val="28"/>
              </w:rPr>
            </w:pPr>
          </w:p>
          <w:p w:rsidR="004B1734" w:rsidRPr="00115F59" w:rsidRDefault="004B1734" w:rsidP="00F70D49">
            <w:pPr>
              <w:spacing w:after="0" w:line="240" w:lineRule="auto"/>
              <w:ind w:left="459" w:right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115F59">
              <w:rPr>
                <w:rFonts w:ascii="Times New Roman" w:hAnsi="Times New Roman" w:cs="Times New Roman"/>
                <w:sz w:val="28"/>
                <w:szCs w:val="28"/>
              </w:rPr>
              <w:t>«____»____________________</w:t>
            </w:r>
          </w:p>
          <w:p w:rsidR="004B1734" w:rsidRPr="00115F59" w:rsidRDefault="004B1734" w:rsidP="00F70D49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15F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              </w:t>
            </w:r>
          </w:p>
        </w:tc>
      </w:tr>
      <w:tr w:rsidR="004B1734" w:rsidRPr="00571A8B" w:rsidTr="00F70D49">
        <w:trPr>
          <w:trHeight w:val="1759"/>
        </w:trPr>
        <w:tc>
          <w:tcPr>
            <w:tcW w:w="5070" w:type="dxa"/>
          </w:tcPr>
          <w:p w:rsidR="004B1734" w:rsidRPr="00115F5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15F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Председа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тель К</w:t>
            </w:r>
            <w:r w:rsidRPr="00115F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онтрольно-счетной палаты Ханты-Мансийского района _______________</w:t>
            </w:r>
            <w:r w:rsidR="004C674E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</w:t>
            </w:r>
          </w:p>
          <w:p w:rsidR="004B1734" w:rsidRPr="00115F5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B1734" w:rsidRPr="00115F5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15F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_______________________</w:t>
            </w:r>
          </w:p>
        </w:tc>
        <w:tc>
          <w:tcPr>
            <w:tcW w:w="4961" w:type="dxa"/>
          </w:tcPr>
          <w:p w:rsidR="004B1734" w:rsidRPr="00115F5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4B1734" w:rsidRPr="002D4E09" w:rsidRDefault="004B1734" w:rsidP="004B173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2D4E09">
        <w:rPr>
          <w:rFonts w:ascii="Times New Roman" w:hAnsi="Times New Roman" w:cs="Times New Roman"/>
          <w:sz w:val="28"/>
          <w:szCs w:val="28"/>
        </w:rPr>
        <w:lastRenderedPageBreak/>
        <w:t>Прило</w:t>
      </w:r>
      <w:r>
        <w:rPr>
          <w:rFonts w:ascii="Times New Roman" w:hAnsi="Times New Roman" w:cs="Times New Roman"/>
          <w:sz w:val="28"/>
          <w:szCs w:val="28"/>
        </w:rPr>
        <w:t>жение 8</w:t>
      </w:r>
    </w:p>
    <w:p w:rsidR="004B1734" w:rsidRPr="002D4E09" w:rsidRDefault="004B1734" w:rsidP="004B1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D4E09">
        <w:rPr>
          <w:rFonts w:ascii="Times New Roman" w:hAnsi="Times New Roman" w:cs="Times New Roman"/>
          <w:sz w:val="28"/>
          <w:szCs w:val="28"/>
        </w:rPr>
        <w:t>к решению Думы</w:t>
      </w:r>
    </w:p>
    <w:p w:rsidR="004B1734" w:rsidRPr="002D4E09" w:rsidRDefault="004B1734" w:rsidP="004B1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D4E09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4B1734" w:rsidRPr="00AE2063" w:rsidRDefault="004B1734" w:rsidP="004B173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E2063">
        <w:rPr>
          <w:rFonts w:ascii="Times New Roman" w:hAnsi="Times New Roman" w:cs="Times New Roman"/>
          <w:sz w:val="28"/>
          <w:szCs w:val="28"/>
        </w:rPr>
        <w:t xml:space="preserve">от </w:t>
      </w:r>
      <w:r w:rsidR="004C674E">
        <w:rPr>
          <w:rFonts w:ascii="Times New Roman" w:hAnsi="Times New Roman" w:cs="Times New Roman"/>
          <w:sz w:val="28"/>
          <w:szCs w:val="28"/>
        </w:rPr>
        <w:t>_________2023 №</w:t>
      </w:r>
      <w:r w:rsidRPr="00AE2063">
        <w:rPr>
          <w:rFonts w:ascii="Times New Roman" w:hAnsi="Times New Roman" w:cs="Times New Roman"/>
          <w:sz w:val="28"/>
          <w:szCs w:val="28"/>
        </w:rPr>
        <w:t xml:space="preserve"> </w:t>
      </w:r>
      <w:r w:rsidR="004C674E">
        <w:rPr>
          <w:rFonts w:ascii="Times New Roman" w:hAnsi="Times New Roman" w:cs="Times New Roman"/>
          <w:sz w:val="28"/>
          <w:szCs w:val="28"/>
        </w:rPr>
        <w:t>___</w:t>
      </w:r>
    </w:p>
    <w:p w:rsidR="004B1734" w:rsidRPr="002D4E09" w:rsidRDefault="004B1734" w:rsidP="004B1734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2D4E09" w:rsidRDefault="004B1734" w:rsidP="004B173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Соглашение </w:t>
      </w:r>
    </w:p>
    <w:p w:rsidR="004B1734" w:rsidRPr="002D4E09" w:rsidRDefault="004B1734" w:rsidP="004B173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о принятии полномочий </w:t>
      </w:r>
      <w:r w:rsidRPr="002D4E0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по осуществлению </w:t>
      </w:r>
    </w:p>
    <w:p w:rsidR="004B1734" w:rsidRPr="002D4E09" w:rsidRDefault="004B1734" w:rsidP="004B173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2D4E0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внешнего муниципального финансового контроля</w:t>
      </w:r>
    </w:p>
    <w:p w:rsidR="004B1734" w:rsidRPr="002D4E09" w:rsidRDefault="004B1734" w:rsidP="004B1734">
      <w:pPr>
        <w:tabs>
          <w:tab w:val="center" w:pos="4960"/>
          <w:tab w:val="left" w:pos="8585"/>
        </w:tabs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2D4E0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(далее – Соглашение)</w:t>
      </w:r>
      <w:r w:rsidRPr="002D4E0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</w:p>
    <w:p w:rsidR="004B1734" w:rsidRPr="002D4E09" w:rsidRDefault="004B1734" w:rsidP="004B173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2D4E09" w:rsidRDefault="004B1734" w:rsidP="004B173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>г. Ханты-Мансийск</w:t>
      </w:r>
      <w:r w:rsidRPr="002D4E09">
        <w:rPr>
          <w:rFonts w:ascii="Times New Roman" w:eastAsia="Calibri" w:hAnsi="Times New Roman" w:cs="Times New Roman"/>
          <w:sz w:val="28"/>
          <w:szCs w:val="28"/>
        </w:rPr>
        <w:tab/>
      </w:r>
      <w:r w:rsidRPr="002D4E09">
        <w:rPr>
          <w:rFonts w:ascii="Times New Roman" w:eastAsia="Calibri" w:hAnsi="Times New Roman" w:cs="Times New Roman"/>
          <w:sz w:val="28"/>
          <w:szCs w:val="28"/>
        </w:rPr>
        <w:tab/>
      </w:r>
      <w:r w:rsidRPr="002D4E09">
        <w:rPr>
          <w:rFonts w:ascii="Times New Roman" w:eastAsia="Calibri" w:hAnsi="Times New Roman" w:cs="Times New Roman"/>
          <w:sz w:val="28"/>
          <w:szCs w:val="28"/>
        </w:rPr>
        <w:tab/>
      </w:r>
      <w:r w:rsidRPr="002D4E09">
        <w:rPr>
          <w:rFonts w:ascii="Times New Roman" w:eastAsia="Calibri" w:hAnsi="Times New Roman" w:cs="Times New Roman"/>
          <w:sz w:val="28"/>
          <w:szCs w:val="28"/>
        </w:rPr>
        <w:tab/>
      </w:r>
      <w:r w:rsidRPr="002D4E09">
        <w:rPr>
          <w:rFonts w:ascii="Times New Roman" w:eastAsia="Calibri" w:hAnsi="Times New Roman" w:cs="Times New Roman"/>
          <w:sz w:val="28"/>
          <w:szCs w:val="28"/>
        </w:rPr>
        <w:tab/>
      </w:r>
      <w:r w:rsidRPr="002D4E09">
        <w:rPr>
          <w:rFonts w:ascii="Times New Roman" w:eastAsia="Calibri" w:hAnsi="Times New Roman" w:cs="Times New Roman"/>
          <w:sz w:val="28"/>
          <w:szCs w:val="28"/>
        </w:rPr>
        <w:tab/>
        <w:t xml:space="preserve">         «____»___________года</w:t>
      </w:r>
    </w:p>
    <w:p w:rsidR="004B1734" w:rsidRPr="002D4E09" w:rsidRDefault="004B1734" w:rsidP="004B173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Дума Ханты-Мансийского района (далее – Дума района), в лице председателя </w:t>
      </w:r>
      <w:r w:rsidR="004C674E">
        <w:rPr>
          <w:rFonts w:ascii="Times New Roman" w:eastAsia="Calibri" w:hAnsi="Times New Roman" w:cs="Times New Roman"/>
          <w:sz w:val="28"/>
          <w:szCs w:val="28"/>
        </w:rPr>
        <w:t>_______________________</w:t>
      </w:r>
      <w:r w:rsidRPr="002D4E09">
        <w:rPr>
          <w:rFonts w:ascii="Times New Roman" w:eastAsia="Calibri" w:hAnsi="Times New Roman" w:cs="Times New Roman"/>
          <w:sz w:val="28"/>
          <w:szCs w:val="28"/>
        </w:rPr>
        <w:t>, действующего на основании Ус</w:t>
      </w:r>
      <w:r>
        <w:rPr>
          <w:rFonts w:ascii="Times New Roman" w:eastAsia="Calibri" w:hAnsi="Times New Roman" w:cs="Times New Roman"/>
          <w:sz w:val="28"/>
          <w:szCs w:val="28"/>
        </w:rPr>
        <w:t>тава Ханты-Мансийского района, К</w:t>
      </w: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онтрольно-счетная палата Ханты-Мансийского района (далее – КСП района), в лице председателя </w:t>
      </w:r>
      <w:r w:rsidR="004C674E">
        <w:rPr>
          <w:rFonts w:ascii="Times New Roman" w:eastAsia="Calibri" w:hAnsi="Times New Roman" w:cs="Times New Roman"/>
          <w:sz w:val="28"/>
          <w:szCs w:val="28"/>
        </w:rPr>
        <w:t>_____________________</w:t>
      </w: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D00FF3">
        <w:rPr>
          <w:rFonts w:ascii="Times New Roman" w:eastAsia="Calibri" w:hAnsi="Times New Roman" w:cs="Times New Roman"/>
          <w:sz w:val="28"/>
          <w:szCs w:val="28"/>
        </w:rPr>
        <w:t xml:space="preserve">действующего на основании Положения о Контрольно-счетной палате Ханты-Мансийского района, </w:t>
      </w:r>
      <w:r w:rsidRPr="00D00FF3">
        <w:rPr>
          <w:rFonts w:ascii="Times New Roman" w:hAnsi="Times New Roman" w:cs="Times New Roman"/>
          <w:sz w:val="28"/>
          <w:szCs w:val="28"/>
        </w:rPr>
        <w:t>и Совет депутатов сельского поселения Селиярово (далее – Совет депутатов), в л</w:t>
      </w:r>
      <w:bookmarkStart w:id="1" w:name="_GoBack"/>
      <w:bookmarkEnd w:id="1"/>
      <w:r w:rsidRPr="00D00FF3">
        <w:rPr>
          <w:rFonts w:ascii="Times New Roman" w:hAnsi="Times New Roman" w:cs="Times New Roman"/>
          <w:sz w:val="28"/>
          <w:szCs w:val="28"/>
        </w:rPr>
        <w:t>ице главы сельского поселения, исполняющего полномочия председателя Совета депутат</w:t>
      </w:r>
      <w:r w:rsidR="004C674E" w:rsidRPr="00D00FF3">
        <w:rPr>
          <w:rFonts w:ascii="Times New Roman" w:hAnsi="Times New Roman" w:cs="Times New Roman"/>
          <w:sz w:val="28"/>
          <w:szCs w:val="28"/>
        </w:rPr>
        <w:t>ов, ___________________________</w:t>
      </w:r>
      <w:r w:rsidRPr="00D00FF3">
        <w:rPr>
          <w:rFonts w:ascii="Times New Roman" w:hAnsi="Times New Roman" w:cs="Times New Roman"/>
          <w:sz w:val="28"/>
          <w:szCs w:val="28"/>
        </w:rPr>
        <w:t>, действующего на основании Устава сельского поселения Селиярово</w:t>
      </w:r>
      <w:proofErr w:type="gramEnd"/>
      <w:r w:rsidRPr="00D00FF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D00FF3">
        <w:rPr>
          <w:rFonts w:ascii="Times New Roman" w:eastAsia="Calibri" w:hAnsi="Times New Roman" w:cs="Times New Roman"/>
          <w:sz w:val="28"/>
          <w:szCs w:val="28"/>
        </w:rPr>
        <w:t>далее именуемые «Стороны», в соответствии с Бюджетным кодексом Российской Федерации, Федеральным</w:t>
      </w: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законом от 06.10.2003 № 131-ФЗ «Об 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Федеральным законом от 05.04.2013 № 44-ФЗ «О контрактной системе в сфере закупок товаров, работ, услуг для обеспечения государственных</w:t>
      </w:r>
      <w:proofErr w:type="gramEnd"/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и муниципальных нужд», решением Думы Ханты-Мансийского района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части полномочий по решению вопросов местного значения» (далее – решение Думы № 491), заключили настоящее Соглашение о нижеследующем.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>1. Предмет Соглашения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1.1.</w:t>
      </w:r>
      <w:r w:rsidRPr="002D4E09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Предметом настоящего Соглашения является принятие КСП района полномочий контрольно-счетного органа сельского поселения </w:t>
      </w:r>
      <w:r w:rsidRPr="002D4E09">
        <w:rPr>
          <w:rFonts w:ascii="Times New Roman" w:hAnsi="Times New Roman" w:cs="Times New Roman"/>
          <w:sz w:val="28"/>
          <w:szCs w:val="28"/>
        </w:rPr>
        <w:t xml:space="preserve">Селиярово </w:t>
      </w:r>
      <w:r w:rsidRPr="002D4E09">
        <w:rPr>
          <w:rFonts w:ascii="Times New Roman" w:eastAsia="Calibri" w:hAnsi="Times New Roman" w:cs="Times New Roman"/>
          <w:sz w:val="28"/>
          <w:szCs w:val="28"/>
        </w:rPr>
        <w:t>(далее – поселение) по осуществлению внешнего муниципального финансового контроля в объеме, предусмотренном Бюджетным кодексом Российской Федерации, федеральными законами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от 05.04.2013 № 44-ФЗ «О контрактной системе в сфере закупок товаров, работ, услуг</w:t>
      </w:r>
      <w:proofErr w:type="gramEnd"/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для обеспечения государственных и муниципальных нужд».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lastRenderedPageBreak/>
        <w:tab/>
        <w:t>1.2.</w:t>
      </w:r>
      <w:r w:rsidRPr="002D4E09">
        <w:rPr>
          <w:rFonts w:ascii="Times New Roman" w:eastAsia="Calibri" w:hAnsi="Times New Roman" w:cs="Times New Roman"/>
          <w:sz w:val="28"/>
          <w:szCs w:val="28"/>
        </w:rPr>
        <w:tab/>
        <w:t>КСП района самостоятельно определяет формы и методы осуществления полномочий, принимаемых по настоящему Соглашению.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Контрольные и экспертно-аналитические мероприятия, подлежащие  осуществлению в соответствии с настоящим Соглашением, включаются в план работы КСП района с соответствующей отметкой о реализации полномочий контрольно-счетного органа сельского поселения по осуществлению внешнего муниципального финансового контроля.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Обязательному включению в план работы КСП района подлежат внешняя проверка годового отчета об исполнении бюджета муниципального образования и экспертиза проекта бюджета муниципального образования.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>2. Срок действия Соглашения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 xml:space="preserve">2.1. Настоящее Соглашение вступает в силу после его официального опубликования (обнародования), но не ранее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 xml:space="preserve">2.2. Настоящее Соглашение действует с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года по 31 декабря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</w:r>
    </w:p>
    <w:p w:rsidR="004B1734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>3. Порядок определения и предоставления</w:t>
      </w:r>
    </w:p>
    <w:p w:rsidR="004B1734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ежегодного объема межбюджетных трансфертов 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>на исполнение принимаемых полномочий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3.1. Объем межбюджетных трансфертов, предоставляемых из бюджета сельского поселения</w:t>
      </w:r>
      <w:r w:rsidRPr="002D4E0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 w:rsidRPr="002D4E09">
        <w:rPr>
          <w:rFonts w:ascii="Times New Roman" w:hAnsi="Times New Roman" w:cs="Times New Roman"/>
          <w:sz w:val="28"/>
          <w:szCs w:val="28"/>
        </w:rPr>
        <w:t xml:space="preserve">Селиярово </w:t>
      </w:r>
      <w:r w:rsidRPr="002D4E09">
        <w:rPr>
          <w:rFonts w:ascii="Times New Roman" w:eastAsia="Calibri" w:hAnsi="Times New Roman" w:cs="Times New Roman"/>
          <w:sz w:val="28"/>
          <w:szCs w:val="28"/>
        </w:rPr>
        <w:t>в бюджет Ханты-Мансийского района на осуществление полномочий, предусмотренных настоящим Соглашением, определяется по формуле: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>Y = F x K1 x K2, где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Y – объем трансферта, подлежащий передаче из бюджета сельского поселения в бюджет Ханты-Мансийского района;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2D4E09">
        <w:rPr>
          <w:rFonts w:ascii="Times New Roman" w:eastAsia="Calibri" w:hAnsi="Times New Roman" w:cs="Times New Roman"/>
          <w:sz w:val="28"/>
          <w:szCs w:val="28"/>
        </w:rPr>
        <w:t>F – расходы на оплату труда, исчисляемые как годовой фонд оплаты труда главного специалиста сельского поселения для обеспечения полномочий контрольно-счетного органа, включая обязательные начисления, сформированный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</w:t>
      </w:r>
      <w:proofErr w:type="gramEnd"/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округе – Югре», </w:t>
      </w:r>
      <w:proofErr w:type="gramStart"/>
      <w:r w:rsidRPr="002D4E09">
        <w:rPr>
          <w:rFonts w:ascii="Times New Roman" w:eastAsia="Calibri" w:hAnsi="Times New Roman" w:cs="Times New Roman"/>
          <w:sz w:val="28"/>
          <w:szCs w:val="28"/>
        </w:rPr>
        <w:t>разделенный</w:t>
      </w:r>
      <w:proofErr w:type="gramEnd"/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на 12 месяцев и умноженный на 3 месяца (время, затраченное на исполнение полномочий);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K1 – коэффициент иных затрат, устанавливаемый в размере 1,01;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K2 – коэффициент объема расходов, определяемый как отношение объема расходов бюджета поселения в последнем отчетном году к общему объему расходов бюджетов поселений района в последнем отчетном году.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3.2. Межбюджетные трансферты перечисляются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единовременно до 01 апреля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lastRenderedPageBreak/>
        <w:tab/>
        <w:t xml:space="preserve">3.3. Объем межбюджетных трансфертов, подлежащих передаче в бюджет Ханты-Мансийского района, в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году составляет </w:t>
      </w:r>
      <w:r w:rsidR="004C674E">
        <w:rPr>
          <w:rFonts w:ascii="Times New Roman" w:eastAsia="Calibri" w:hAnsi="Times New Roman" w:cs="Times New Roman"/>
          <w:sz w:val="28"/>
          <w:szCs w:val="28"/>
        </w:rPr>
        <w:t>15 880,0</w:t>
      </w:r>
      <w:r w:rsidRPr="002D4E09">
        <w:rPr>
          <w:rFonts w:ascii="Times New Roman" w:eastAsia="Calibri" w:hAnsi="Times New Roman" w:cs="Times New Roman"/>
          <w:sz w:val="28"/>
          <w:szCs w:val="28"/>
        </w:rPr>
        <w:t>0 рублей.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>4. Права и обязанности сторон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4.1. В целях реализации настоящего Соглашения Дума района: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4.1.1. обеспечивает условия для надлежащего выполнения КСП района полномочий, предусмотренных настоящим Соглашением;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4.1.2. рассматривает информацию КСП района об осуществлении предусмотренных настоящим Соглашением полномочий и о результатах проведенных контрольных и экспертно-аналитических мероприятий.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4.2. В целях реализации настоящего Соглашения Совет депутатов;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4.2.1. принимает либо обеспечивает принятие муниципальных правовых актов, необходимых в рамках осуществления полномочий, переданных в соответствии с настоящим Соглашением;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4.2.2. рассматривает отчеты и заключения, а также предложения КСП района по результатам проведения контрольных и экспертно-аналитических мероприятий;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4.2.3. обеспечивает условия для надлежащего выполнения КСП района полномочий, предусмотренных настоящим Соглашением;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4.3. В целях реализации настоящего Соглашения КСП района: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4.3.1. включает в планы своей работы внешнюю проверку годового отчета об исполнении бюджета поселения и экспертизу проекта бюджета поселения в сроки, не противоречащие законодательству, а также предусмотренные действующим законодательством Российской Федерации иные контрольные и экспертно-аналитические мероприятия;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 xml:space="preserve">4.3.2. осуществляет в течение финансового года </w:t>
      </w:r>
      <w:proofErr w:type="gramStart"/>
      <w:r w:rsidRPr="002D4E0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исполнением бюджета поселения и использованием средств бюджета поселения в целях подготовки к внешней проверке годового отчета об исполнении бюджета поселения;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4.3.3. направляет Совету депутатов отчеты и (или) заключения по результатам проведенных мероприятий;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4.3.4. принимает предусмотренные законодательством меры по устранению и предотвращению выявляемых нарушений;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4.3.5. размещает информацию о проведенных в рамках настоящего Соглашения мероприятиях на официальном сайте администрации Ханты-Мансийского района;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4.3.6. КСП района вправе: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4E09">
        <w:rPr>
          <w:rFonts w:ascii="Times New Roman" w:eastAsia="Calibri" w:hAnsi="Times New Roman" w:cs="Times New Roman"/>
          <w:sz w:val="28"/>
          <w:szCs w:val="28"/>
        </w:rPr>
        <w:tab/>
        <w:t>определять формы, цели, задачи и исполнителей проводимых мероприятий, способы их проведения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проводить контрольные и экспертно-аналитические мероприятия совместно с другими органами и организациями с привлечением специалистов и независимых экспертов;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направлять отчеты и (или) заключения по результатам проведенных мероприятий органам местного самоуправления поселений;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направлять Совету депутатов предложения о совершенствовании бюджетного процесса;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 xml:space="preserve">обращаться в Совет депутатов с требованием об устранении препятствий при осуществлении предусмотренных настоящим Соглашением полномочий. 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>5. Ответственность сторон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5.1. Стороны несут ответственность за неисполнение (ненадлежащее исполнение) предусмотренных настоящим Соглашением обязательств, в соответствии с законодательством Российской Федерации.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>6. Заключительные положения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6.1.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Соглашения, заключаемого в Порядке, предусмотренном приложением к решению Думы № 491.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6.2. Настоящее Соглашение может быть расторгнуто досрочно по соглашению Сторон.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6.3. Соглашение прекращает действие после окончания проводимых в соответствии с ним контрольных или экспертно-аналитических мероприятий, начатых до заключения соглашения о прекращении его действия, за исключением случаев, когда соглашением Сторон предусмотрено иное.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6.4.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E09">
        <w:rPr>
          <w:rFonts w:ascii="Times New Roman" w:eastAsia="Calibri" w:hAnsi="Times New Roman" w:cs="Times New Roman"/>
          <w:sz w:val="28"/>
          <w:szCs w:val="28"/>
        </w:rPr>
        <w:tab/>
        <w:t>6.5.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p w:rsidR="004B1734" w:rsidRPr="002D4E0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070"/>
        <w:gridCol w:w="4961"/>
      </w:tblGrid>
      <w:tr w:rsidR="004B1734" w:rsidRPr="002D4E09" w:rsidTr="00F70D49">
        <w:tc>
          <w:tcPr>
            <w:tcW w:w="5070" w:type="dxa"/>
          </w:tcPr>
          <w:p w:rsidR="004B1734" w:rsidRPr="002D4E0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B1734" w:rsidRPr="002D4E0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4B1734" w:rsidRPr="002D4E0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Ханты-Мансийского района </w:t>
            </w:r>
          </w:p>
          <w:p w:rsidR="004B1734" w:rsidRPr="002D4E0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</w:t>
            </w:r>
            <w:r w:rsidR="004C674E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</w:t>
            </w:r>
          </w:p>
          <w:p w:rsidR="004B1734" w:rsidRPr="002D4E0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B1734" w:rsidRPr="002D4E0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</w:t>
            </w:r>
          </w:p>
        </w:tc>
        <w:tc>
          <w:tcPr>
            <w:tcW w:w="4961" w:type="dxa"/>
          </w:tcPr>
          <w:p w:rsidR="004B1734" w:rsidRPr="002D4E09" w:rsidRDefault="004B1734" w:rsidP="00F70D49">
            <w:pPr>
              <w:spacing w:after="0" w:line="240" w:lineRule="auto"/>
              <w:ind w:left="317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B1734" w:rsidRPr="002D4E09" w:rsidRDefault="004B1734" w:rsidP="00F70D49">
            <w:pPr>
              <w:spacing w:after="0" w:line="240" w:lineRule="auto"/>
              <w:ind w:left="317"/>
              <w:rPr>
                <w:sz w:val="28"/>
                <w:szCs w:val="28"/>
              </w:rPr>
            </w:pPr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Глава сельского поселения,</w:t>
            </w:r>
          </w:p>
          <w:p w:rsidR="004B1734" w:rsidRPr="002D4E09" w:rsidRDefault="004B1734" w:rsidP="00F70D49">
            <w:pPr>
              <w:spacing w:after="0" w:line="240" w:lineRule="auto"/>
              <w:ind w:left="317"/>
              <w:rPr>
                <w:sz w:val="28"/>
                <w:szCs w:val="28"/>
              </w:rPr>
            </w:pPr>
            <w:proofErr w:type="gramStart"/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 w:rsidRPr="002D4E09">
              <w:rPr>
                <w:rFonts w:ascii="Times New Roman" w:hAnsi="Times New Roman" w:cs="Times New Roman"/>
                <w:sz w:val="28"/>
                <w:szCs w:val="28"/>
              </w:rPr>
              <w:t xml:space="preserve"> полномочия</w:t>
            </w:r>
          </w:p>
          <w:p w:rsidR="004B1734" w:rsidRPr="002D4E09" w:rsidRDefault="004B1734" w:rsidP="00F70D49">
            <w:pPr>
              <w:spacing w:after="0" w:line="240" w:lineRule="auto"/>
              <w:ind w:left="317"/>
              <w:rPr>
                <w:sz w:val="28"/>
                <w:szCs w:val="28"/>
              </w:rPr>
            </w:pPr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председателя Совета депутатов</w:t>
            </w:r>
          </w:p>
          <w:p w:rsidR="004B1734" w:rsidRPr="002D4E09" w:rsidRDefault="004B1734" w:rsidP="00F70D49">
            <w:pPr>
              <w:spacing w:after="0" w:line="240" w:lineRule="auto"/>
              <w:ind w:left="317"/>
              <w:rPr>
                <w:rFonts w:ascii="Times New Roman" w:hAnsi="Times New Roman" w:cs="Times New Roman"/>
                <w:sz w:val="28"/>
                <w:szCs w:val="28"/>
              </w:rPr>
            </w:pPr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r w:rsidRPr="002D4E09">
              <w:rPr>
                <w:sz w:val="28"/>
                <w:szCs w:val="28"/>
              </w:rPr>
              <w:t xml:space="preserve"> </w:t>
            </w:r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Селиярово</w:t>
            </w:r>
          </w:p>
          <w:p w:rsidR="004B1734" w:rsidRPr="002D4E09" w:rsidRDefault="004B1734" w:rsidP="00F70D49">
            <w:pPr>
              <w:spacing w:after="0" w:line="240" w:lineRule="auto"/>
              <w:ind w:left="317"/>
              <w:rPr>
                <w:sz w:val="28"/>
                <w:szCs w:val="28"/>
              </w:rPr>
            </w:pPr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r w:rsidR="004C674E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</w:p>
          <w:p w:rsidR="004B1734" w:rsidRPr="002D4E09" w:rsidRDefault="004B1734" w:rsidP="00F70D49">
            <w:pPr>
              <w:spacing w:after="0" w:line="240" w:lineRule="auto"/>
              <w:ind w:left="317" w:right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1734" w:rsidRPr="002D4E09" w:rsidRDefault="004B1734" w:rsidP="00F70D49">
            <w:pPr>
              <w:spacing w:after="0" w:line="240" w:lineRule="auto"/>
              <w:ind w:left="317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hAnsi="Times New Roman" w:cs="Times New Roman"/>
                <w:sz w:val="28"/>
                <w:szCs w:val="28"/>
              </w:rPr>
              <w:t>«____»____________________</w:t>
            </w: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            </w:t>
            </w:r>
          </w:p>
        </w:tc>
      </w:tr>
      <w:tr w:rsidR="004B1734" w:rsidRPr="00571A8B" w:rsidTr="00F70D49">
        <w:trPr>
          <w:trHeight w:val="1759"/>
        </w:trPr>
        <w:tc>
          <w:tcPr>
            <w:tcW w:w="5070" w:type="dxa"/>
          </w:tcPr>
          <w:p w:rsidR="004B1734" w:rsidRPr="002D4E0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B1734" w:rsidRPr="002D4E0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К</w:t>
            </w: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онтрольно-счетной палаты Ханты-Мансийского района _______________</w:t>
            </w:r>
            <w:r w:rsidR="004C674E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</w:t>
            </w:r>
          </w:p>
          <w:p w:rsidR="004B1734" w:rsidRPr="002D4E0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B1734" w:rsidRPr="002D4E0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D4E0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_______________________</w:t>
            </w:r>
          </w:p>
        </w:tc>
        <w:tc>
          <w:tcPr>
            <w:tcW w:w="4961" w:type="dxa"/>
          </w:tcPr>
          <w:p w:rsidR="004B1734" w:rsidRPr="002D4E09" w:rsidRDefault="004B1734" w:rsidP="00F70D49">
            <w:pPr>
              <w:spacing w:after="0" w:line="240" w:lineRule="auto"/>
              <w:ind w:left="317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4B1734" w:rsidRDefault="004B1734" w:rsidP="00571A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B1734" w:rsidRPr="009240A9" w:rsidRDefault="004B1734" w:rsidP="004B173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9</w:t>
      </w:r>
    </w:p>
    <w:p w:rsidR="004B1734" w:rsidRPr="009240A9" w:rsidRDefault="004B1734" w:rsidP="004B1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240A9">
        <w:rPr>
          <w:rFonts w:ascii="Times New Roman" w:hAnsi="Times New Roman" w:cs="Times New Roman"/>
          <w:sz w:val="28"/>
          <w:szCs w:val="28"/>
        </w:rPr>
        <w:t>к решению Думы</w:t>
      </w:r>
    </w:p>
    <w:p w:rsidR="004B1734" w:rsidRPr="009240A9" w:rsidRDefault="004B1734" w:rsidP="004B1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240A9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4B1734" w:rsidRPr="00AE2063" w:rsidRDefault="004B1734" w:rsidP="004B1734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AE2063">
        <w:rPr>
          <w:rFonts w:ascii="Times New Roman" w:hAnsi="Times New Roman" w:cs="Times New Roman"/>
          <w:sz w:val="28"/>
          <w:szCs w:val="28"/>
        </w:rPr>
        <w:t xml:space="preserve">от </w:t>
      </w:r>
      <w:r w:rsidR="00201C68">
        <w:rPr>
          <w:rFonts w:ascii="Times New Roman" w:hAnsi="Times New Roman" w:cs="Times New Roman"/>
          <w:sz w:val="28"/>
          <w:szCs w:val="28"/>
        </w:rPr>
        <w:t>________2023</w:t>
      </w:r>
      <w:r w:rsidRPr="00AE2063">
        <w:rPr>
          <w:rFonts w:ascii="Times New Roman" w:hAnsi="Times New Roman" w:cs="Times New Roman"/>
          <w:sz w:val="28"/>
          <w:szCs w:val="28"/>
        </w:rPr>
        <w:t xml:space="preserve"> № </w:t>
      </w:r>
      <w:r w:rsidR="00201C68">
        <w:rPr>
          <w:rFonts w:ascii="Times New Roman" w:hAnsi="Times New Roman" w:cs="Times New Roman"/>
          <w:sz w:val="28"/>
          <w:szCs w:val="28"/>
        </w:rPr>
        <w:t>___</w:t>
      </w:r>
    </w:p>
    <w:p w:rsidR="004B1734" w:rsidRPr="009240A9" w:rsidRDefault="004B1734" w:rsidP="004B1734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B1734" w:rsidRPr="009240A9" w:rsidRDefault="004B1734" w:rsidP="004B173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Соглашение </w:t>
      </w:r>
    </w:p>
    <w:p w:rsidR="004B1734" w:rsidRPr="009240A9" w:rsidRDefault="004B1734" w:rsidP="004B173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о принятии полномочий </w:t>
      </w:r>
      <w:r w:rsidRPr="009240A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по осуществлению </w:t>
      </w:r>
    </w:p>
    <w:p w:rsidR="004B1734" w:rsidRPr="009240A9" w:rsidRDefault="004B1734" w:rsidP="004B173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9240A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внешнего муниципального финансового контроля</w:t>
      </w:r>
    </w:p>
    <w:p w:rsidR="004B1734" w:rsidRPr="009240A9" w:rsidRDefault="004B1734" w:rsidP="004B1734">
      <w:pPr>
        <w:tabs>
          <w:tab w:val="center" w:pos="4960"/>
          <w:tab w:val="left" w:pos="8585"/>
        </w:tabs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9240A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(далее – Соглашение)</w:t>
      </w:r>
      <w:r w:rsidRPr="009240A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</w:p>
    <w:p w:rsidR="004B1734" w:rsidRPr="009240A9" w:rsidRDefault="004B1734" w:rsidP="004B173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9240A9" w:rsidRDefault="004B1734" w:rsidP="004B173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>г. Ханты-Мансийск</w:t>
      </w:r>
      <w:r w:rsidRPr="009240A9">
        <w:rPr>
          <w:rFonts w:ascii="Times New Roman" w:eastAsia="Calibri" w:hAnsi="Times New Roman" w:cs="Times New Roman"/>
          <w:sz w:val="28"/>
          <w:szCs w:val="28"/>
        </w:rPr>
        <w:tab/>
      </w:r>
      <w:r w:rsidRPr="009240A9">
        <w:rPr>
          <w:rFonts w:ascii="Times New Roman" w:eastAsia="Calibri" w:hAnsi="Times New Roman" w:cs="Times New Roman"/>
          <w:sz w:val="28"/>
          <w:szCs w:val="28"/>
        </w:rPr>
        <w:tab/>
      </w:r>
      <w:r w:rsidRPr="009240A9">
        <w:rPr>
          <w:rFonts w:ascii="Times New Roman" w:eastAsia="Calibri" w:hAnsi="Times New Roman" w:cs="Times New Roman"/>
          <w:sz w:val="28"/>
          <w:szCs w:val="28"/>
        </w:rPr>
        <w:tab/>
      </w:r>
      <w:r w:rsidRPr="009240A9">
        <w:rPr>
          <w:rFonts w:ascii="Times New Roman" w:eastAsia="Calibri" w:hAnsi="Times New Roman" w:cs="Times New Roman"/>
          <w:sz w:val="28"/>
          <w:szCs w:val="28"/>
        </w:rPr>
        <w:tab/>
      </w:r>
      <w:r w:rsidRPr="009240A9">
        <w:rPr>
          <w:rFonts w:ascii="Times New Roman" w:eastAsia="Calibri" w:hAnsi="Times New Roman" w:cs="Times New Roman"/>
          <w:sz w:val="28"/>
          <w:szCs w:val="28"/>
        </w:rPr>
        <w:tab/>
      </w:r>
      <w:r w:rsidRPr="009240A9">
        <w:rPr>
          <w:rFonts w:ascii="Times New Roman" w:eastAsia="Calibri" w:hAnsi="Times New Roman" w:cs="Times New Roman"/>
          <w:sz w:val="28"/>
          <w:szCs w:val="28"/>
        </w:rPr>
        <w:tab/>
        <w:t xml:space="preserve">         «____»___________года</w:t>
      </w:r>
    </w:p>
    <w:p w:rsidR="004B1734" w:rsidRPr="009240A9" w:rsidRDefault="004B1734" w:rsidP="004B173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Дума Ханты-Мансийского района (далее – Дума района), в лице председателя </w:t>
      </w:r>
      <w:r w:rsidR="00201C68">
        <w:rPr>
          <w:rFonts w:ascii="Times New Roman" w:eastAsia="Calibri" w:hAnsi="Times New Roman" w:cs="Times New Roman"/>
          <w:sz w:val="28"/>
          <w:szCs w:val="28"/>
        </w:rPr>
        <w:t>______________________,</w:t>
      </w:r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 действующего на основании Ус</w:t>
      </w:r>
      <w:r>
        <w:rPr>
          <w:rFonts w:ascii="Times New Roman" w:eastAsia="Calibri" w:hAnsi="Times New Roman" w:cs="Times New Roman"/>
          <w:sz w:val="28"/>
          <w:szCs w:val="28"/>
        </w:rPr>
        <w:t>тава Ханты-Мансийского района, К</w:t>
      </w:r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онтрольно-счетная палата Ханты-Мансийского района (далее – КСП района), в лице председателя </w:t>
      </w:r>
      <w:r w:rsidR="00201C68">
        <w:rPr>
          <w:rFonts w:ascii="Times New Roman" w:eastAsia="Calibri" w:hAnsi="Times New Roman" w:cs="Times New Roman"/>
          <w:sz w:val="28"/>
          <w:szCs w:val="28"/>
        </w:rPr>
        <w:t>___________________</w:t>
      </w:r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, действующего на основании Положения о Контрольно-счетной палате Ханты-Мансийского района, </w:t>
      </w:r>
      <w:r w:rsidRPr="009240A9">
        <w:rPr>
          <w:rFonts w:ascii="Times New Roman" w:hAnsi="Times New Roman" w:cs="Times New Roman"/>
          <w:sz w:val="28"/>
          <w:szCs w:val="28"/>
        </w:rPr>
        <w:t>и Совет депутатов сельского поселения Сибирский (далее – Совет депутатов), в лице главы сельского поселения, исполняющего полномочия председателя Совета депутатов,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01C68">
        <w:rPr>
          <w:rFonts w:ascii="Times New Roman" w:hAnsi="Times New Roman" w:cs="Times New Roman"/>
          <w:sz w:val="28"/>
          <w:szCs w:val="28"/>
        </w:rPr>
        <w:t>__________________________</w:t>
      </w:r>
      <w:r w:rsidRPr="009240A9">
        <w:rPr>
          <w:rFonts w:ascii="Times New Roman" w:hAnsi="Times New Roman" w:cs="Times New Roman"/>
          <w:sz w:val="28"/>
          <w:szCs w:val="28"/>
        </w:rPr>
        <w:t>, действующего на основании Устава сельского поселения Сибирский</w:t>
      </w:r>
      <w:proofErr w:type="gramEnd"/>
      <w:r w:rsidRPr="009240A9">
        <w:rPr>
          <w:rFonts w:ascii="Times New Roman" w:hAnsi="Times New Roman" w:cs="Times New Roman"/>
          <w:sz w:val="28"/>
          <w:szCs w:val="28"/>
        </w:rPr>
        <w:t>,</w:t>
      </w:r>
      <w:r w:rsidRPr="009240A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proofErr w:type="gramStart"/>
      <w:r w:rsidRPr="009240A9">
        <w:rPr>
          <w:rFonts w:ascii="Times New Roman" w:eastAsia="Calibri" w:hAnsi="Times New Roman" w:cs="Times New Roman"/>
          <w:sz w:val="28"/>
          <w:szCs w:val="28"/>
        </w:rPr>
        <w:t>далее именуемые «Стороны»,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Федеральным законом от 05.04.2013 № 44-ФЗ «О контрактной системе в сфере закупок товаров, работ, услуг для обеспечения государственных</w:t>
      </w:r>
      <w:proofErr w:type="gramEnd"/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 и муниципальных нужд», решением Думы Ханты-Мансийского района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части полномочий по решению вопросов местного значения» (далее – решение Думы № 491), заключили настоящее Соглашение о нижеследующем.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>1. Предмет Соглашения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1.1.</w:t>
      </w:r>
      <w:r w:rsidRPr="009240A9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Предметом настоящего Соглашения является принятие  КСП района полномочий контрольно-счетного органа сельского поселения </w:t>
      </w:r>
      <w:r w:rsidRPr="009240A9">
        <w:rPr>
          <w:rFonts w:ascii="Times New Roman" w:hAnsi="Times New Roman" w:cs="Times New Roman"/>
          <w:sz w:val="28"/>
          <w:szCs w:val="28"/>
        </w:rPr>
        <w:t xml:space="preserve">Сибирский </w:t>
      </w:r>
      <w:r w:rsidRPr="009240A9">
        <w:rPr>
          <w:rFonts w:ascii="Times New Roman" w:eastAsia="Calibri" w:hAnsi="Times New Roman" w:cs="Times New Roman"/>
          <w:sz w:val="28"/>
          <w:szCs w:val="28"/>
        </w:rPr>
        <w:t>(далее – поселение) по осуществлению внешнего муниципального финансового контроля в объеме, предусмотренном Бюджетным кодексом Российской Федерации, федеральными законами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от 05.04.2013 № 44-ФЗ «О контрактной системе в сфере закупок товаров, работ, услуг</w:t>
      </w:r>
      <w:proofErr w:type="gramEnd"/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 для обеспечения государственных и муниципальных нужд».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lastRenderedPageBreak/>
        <w:tab/>
        <w:t>1.2.</w:t>
      </w:r>
      <w:r w:rsidRPr="009240A9">
        <w:rPr>
          <w:rFonts w:ascii="Times New Roman" w:eastAsia="Calibri" w:hAnsi="Times New Roman" w:cs="Times New Roman"/>
          <w:sz w:val="28"/>
          <w:szCs w:val="28"/>
        </w:rPr>
        <w:tab/>
        <w:t>КСП района самостоятельно определяет формы и методы осуществления полномочий, принимаемых по настоящему Соглашению.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Контрольные и экспертно-аналитические мероприятия, подлежащие  осуществлению в соответствии с настоящим Соглашением, включаются в план работы КСП района с соответствующей отметкой о реализации полномочий контрольно-счетного органа сельского поселения по осуществлению внешнего муниципального финансового контроля.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Обязательному включению в план работы КСП района подлежат внешняя проверка годового отчета об исполнении бюджета муниципального образования и экспертиза проекта бюджета муниципального образования.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>2. Срок действия Соглашения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 xml:space="preserve">2.1. Настоящее Соглашение вступает в силу после его официального опубликования (обнародования), но не ранее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 xml:space="preserve">2.2. Настоящее Соглашение действует с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 года по 31 декабря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</w:r>
    </w:p>
    <w:p w:rsidR="004B1734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3. Порядок определения и предоставления </w:t>
      </w:r>
    </w:p>
    <w:p w:rsidR="004B1734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ежегодного объема межбюджетных трансфертов 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>на исполнение принимаемых полномочий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3.1. Объем межбюджетных трансфертов, предоставляемых из бюджета сельского поселения</w:t>
      </w:r>
      <w:r w:rsidRPr="009240A9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 w:rsidRPr="009240A9">
        <w:rPr>
          <w:rFonts w:ascii="Times New Roman" w:hAnsi="Times New Roman" w:cs="Times New Roman"/>
          <w:sz w:val="28"/>
          <w:szCs w:val="28"/>
        </w:rPr>
        <w:t xml:space="preserve">Сибирский </w:t>
      </w:r>
      <w:r w:rsidRPr="009240A9">
        <w:rPr>
          <w:rFonts w:ascii="Times New Roman" w:eastAsia="Calibri" w:hAnsi="Times New Roman" w:cs="Times New Roman"/>
          <w:sz w:val="28"/>
          <w:szCs w:val="28"/>
        </w:rPr>
        <w:t>в бюджет Ханты-Мансийского района на осуществление полномочий, предусмотренных настоящим Соглашением, определяется по формуле: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>Y = F x K1 x K2, где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Y – объем трансферта, подлежащий передаче из бюджета сельского поселения в бюджет Ханты-Мансийского района;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9240A9">
        <w:rPr>
          <w:rFonts w:ascii="Times New Roman" w:eastAsia="Calibri" w:hAnsi="Times New Roman" w:cs="Times New Roman"/>
          <w:sz w:val="28"/>
          <w:szCs w:val="28"/>
        </w:rPr>
        <w:t>F – расходы на оплату труда, исчисляемые как годовой фонд оплаты труда главного специалиста сельского поселения для обеспечения полномочий контрольно-счетного органа, включая обязательные начисления, сформированный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</w:t>
      </w:r>
      <w:proofErr w:type="gramEnd"/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 округе – Югре», </w:t>
      </w:r>
      <w:proofErr w:type="gramStart"/>
      <w:r w:rsidRPr="009240A9">
        <w:rPr>
          <w:rFonts w:ascii="Times New Roman" w:eastAsia="Calibri" w:hAnsi="Times New Roman" w:cs="Times New Roman"/>
          <w:sz w:val="28"/>
          <w:szCs w:val="28"/>
        </w:rPr>
        <w:t>разделенный</w:t>
      </w:r>
      <w:proofErr w:type="gramEnd"/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 на 12 месяцев и умноженный на 3 месяца (время, затраченное на исполнение полномочий);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K1 – коэффициент иных затрат, устанавливаемый в размере 1,01;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K2 – коэффициент объема расходов, определяемый как отношение объема расходов бюджета поселения в последнем отчетном году к общему объему расходов бюджетов поселений района в последнем отчетном году.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 xml:space="preserve">3.2. Межбюджетные трансферты перечисляются единовременно до 01 апреля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lastRenderedPageBreak/>
        <w:tab/>
        <w:t xml:space="preserve">3.3. Объем межбюджетных трансфертов, подлежащих передаче в бюджет Ханты-Мансийского района, в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="00201C68">
        <w:rPr>
          <w:rFonts w:ascii="Times New Roman" w:eastAsia="Calibri" w:hAnsi="Times New Roman" w:cs="Times New Roman"/>
          <w:sz w:val="28"/>
          <w:szCs w:val="28"/>
        </w:rPr>
        <w:t xml:space="preserve"> году составляет 2</w:t>
      </w:r>
      <w:r w:rsidRPr="009240A9">
        <w:rPr>
          <w:rFonts w:ascii="Times New Roman" w:eastAsia="Calibri" w:hAnsi="Times New Roman" w:cs="Times New Roman"/>
          <w:sz w:val="28"/>
          <w:szCs w:val="28"/>
        </w:rPr>
        <w:t>1 </w:t>
      </w:r>
      <w:r w:rsidR="00201C68">
        <w:rPr>
          <w:rFonts w:ascii="Times New Roman" w:eastAsia="Calibri" w:hAnsi="Times New Roman" w:cs="Times New Roman"/>
          <w:sz w:val="28"/>
          <w:szCs w:val="28"/>
        </w:rPr>
        <w:t>452</w:t>
      </w:r>
      <w:r w:rsidRPr="009240A9">
        <w:rPr>
          <w:rFonts w:ascii="Times New Roman" w:eastAsia="Calibri" w:hAnsi="Times New Roman" w:cs="Times New Roman"/>
          <w:sz w:val="28"/>
          <w:szCs w:val="28"/>
        </w:rPr>
        <w:t>,00 рублей.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>4. Права и обязанности сторон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4.1. В целях реализации настоящего Соглашения Дума района: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4.1.1. обеспечивает условия для надлежащего выполнения КСП района полномочий, предусмотренных настоящим Соглашением;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4.1.2. рассматривает информацию КСП района об осуществлении предусмотренных настоящим Соглашением полномочий и о результатах проведенных контрольных и экспертно-аналитических мероприятий.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4.2. В целях реализации настоящего Соглашения Совет депутатов: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4.2.1. принимает либо обеспечивает принятие муниципальных правовых актов, необходимых в рамках осуществления полномочий, переданных в соответствии с настоящим Соглашением;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4.2.2. рассматривает отчеты и заключения, а также предложения КСП района по результатам проведения контрольных и экспертно-аналитических мероприятий;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4.2.3. обеспечивает условия для надлежащего выполнения КСП района полномочий, предусмотренных настоящим Соглашением;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4.3. В целях реализации настоящего Соглашения КСП района: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4.3.1. включает в планы своей работы внешнюю проверку годового отчета об исполнении бюджета поселения и экспертизу проекта бюджета поселения в сроки, не противоречащие законодательству, а также предусмотренные действующим законодательством Российской Федерации иные контрольные и экспертно-аналитические мероприятия;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 xml:space="preserve">4.3.2. осуществляет в течение финансового года </w:t>
      </w:r>
      <w:proofErr w:type="gramStart"/>
      <w:r w:rsidRPr="009240A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 исполнением бюджета поселения и использованием средств бюджета поселения в целях подготовки к внешней проверке годового отчета об исполнении бюджета поселения;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4.3.3. направляет Совету депутатов отчеты и (или) заключения по результатам проведенных мероприятий;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4.3.4. принимает предусмотренные законодательством меры по устранению и предотвращению выявляемых нарушений;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4.3.5. размещает информацию о проведенных в рамках настоящего Соглашения мероприятиях на официальном сайте администрации Ханты-Мансийского района;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4.3.6. КСП района вправе: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240A9">
        <w:rPr>
          <w:rFonts w:ascii="Times New Roman" w:eastAsia="Calibri" w:hAnsi="Times New Roman" w:cs="Times New Roman"/>
          <w:sz w:val="28"/>
          <w:szCs w:val="28"/>
        </w:rPr>
        <w:tab/>
        <w:t>определять формы, цели, задачи и исполнителей проводимых мероприятий, способы их проведения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проводить контрольные и экспертно-аналитические мероприятия совместно с другими органами и организациями с привлечением специалистов и независимых экспертов;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направлять отчеты и (или) заключения по результатам проведенных мероприятий органам местного самоуправления поселений;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направлять Совету депутатов предложения о совершенствовании бюджетного процесса;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 xml:space="preserve">обращаться в Совет депутатов с требованием об устранении препятствий при осуществлении предусмотренных настоящим Соглашением полномочий. 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>5. Ответственность сторон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5.1. Стороны несут ответственность за неисполнение (ненадлежащее исполнение) предусмотренных настоящим Соглашением обязательств, в соответствии с законодательством Российской Федерации.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>6. Заключительные положения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6.1.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Соглашения, заключаемого в Порядке, предусмотренном приложением к решению Думы № 491.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6.2. Настоящее Соглашение может быть расторгнуто досрочно по соглашению Сторон.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6.3. Соглашение прекращает действие после окончания проводимых в соответствии с ним контрольных или экспертно-аналитических мероприятий, начатых до заключения соглашения о прекращении его действия, за исключением случаев, когда соглашением Сторон предусмотрено иное.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6.4.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4B1734" w:rsidRPr="009240A9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40A9">
        <w:rPr>
          <w:rFonts w:ascii="Times New Roman" w:eastAsia="Calibri" w:hAnsi="Times New Roman" w:cs="Times New Roman"/>
          <w:sz w:val="28"/>
          <w:szCs w:val="28"/>
        </w:rPr>
        <w:tab/>
        <w:t>6.5.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070"/>
        <w:gridCol w:w="4961"/>
      </w:tblGrid>
      <w:tr w:rsidR="004B1734" w:rsidRPr="009240A9" w:rsidTr="00F70D49">
        <w:tc>
          <w:tcPr>
            <w:tcW w:w="5070" w:type="dxa"/>
          </w:tcPr>
          <w:p w:rsidR="004B1734" w:rsidRPr="009240A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B1734" w:rsidRPr="009240A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240A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4B1734" w:rsidRPr="009240A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240A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Ханты-Мансийского района </w:t>
            </w:r>
          </w:p>
          <w:p w:rsidR="004B1734" w:rsidRPr="009240A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240A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</w:t>
            </w:r>
            <w:r w:rsidR="00201C6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</w:t>
            </w:r>
          </w:p>
          <w:p w:rsidR="004B1734" w:rsidRPr="009240A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B1734" w:rsidRPr="009240A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240A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«___» _________________</w:t>
            </w:r>
          </w:p>
        </w:tc>
        <w:tc>
          <w:tcPr>
            <w:tcW w:w="4961" w:type="dxa"/>
          </w:tcPr>
          <w:p w:rsidR="004B1734" w:rsidRPr="009240A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B1734" w:rsidRPr="009240A9" w:rsidRDefault="004B1734" w:rsidP="00F70D49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r w:rsidRPr="009240A9">
              <w:rPr>
                <w:rFonts w:ascii="Times New Roman" w:hAnsi="Times New Roman" w:cs="Times New Roman"/>
                <w:sz w:val="28"/>
                <w:szCs w:val="28"/>
              </w:rPr>
              <w:t>Глава сельского поселения,</w:t>
            </w:r>
          </w:p>
          <w:p w:rsidR="004B1734" w:rsidRPr="009240A9" w:rsidRDefault="004B1734" w:rsidP="00F70D49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proofErr w:type="gramStart"/>
            <w:r w:rsidRPr="009240A9"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 w:rsidRPr="009240A9">
              <w:rPr>
                <w:rFonts w:ascii="Times New Roman" w:hAnsi="Times New Roman" w:cs="Times New Roman"/>
                <w:sz w:val="28"/>
                <w:szCs w:val="28"/>
              </w:rPr>
              <w:t xml:space="preserve"> полномочия</w:t>
            </w:r>
          </w:p>
          <w:p w:rsidR="004B1734" w:rsidRPr="009240A9" w:rsidRDefault="004B1734" w:rsidP="00F70D49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r w:rsidRPr="009240A9">
              <w:rPr>
                <w:rFonts w:ascii="Times New Roman" w:hAnsi="Times New Roman" w:cs="Times New Roman"/>
                <w:sz w:val="28"/>
                <w:szCs w:val="28"/>
              </w:rPr>
              <w:t>председателя Совета депутатов</w:t>
            </w:r>
          </w:p>
          <w:p w:rsidR="004B1734" w:rsidRPr="009240A9" w:rsidRDefault="004B1734" w:rsidP="00F70D49">
            <w:pPr>
              <w:spacing w:after="0" w:line="240" w:lineRule="auto"/>
              <w:ind w:left="459"/>
              <w:rPr>
                <w:rFonts w:ascii="Times New Roman" w:hAnsi="Times New Roman" w:cs="Times New Roman"/>
                <w:sz w:val="28"/>
                <w:szCs w:val="28"/>
              </w:rPr>
            </w:pPr>
            <w:r w:rsidRPr="009240A9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r w:rsidRPr="009240A9">
              <w:rPr>
                <w:sz w:val="28"/>
                <w:szCs w:val="28"/>
              </w:rPr>
              <w:t xml:space="preserve"> </w:t>
            </w:r>
            <w:r w:rsidRPr="009240A9">
              <w:rPr>
                <w:rFonts w:ascii="Times New Roman" w:hAnsi="Times New Roman" w:cs="Times New Roman"/>
                <w:sz w:val="28"/>
                <w:szCs w:val="28"/>
              </w:rPr>
              <w:t>Сибирский</w:t>
            </w:r>
          </w:p>
          <w:p w:rsidR="004B1734" w:rsidRPr="009240A9" w:rsidRDefault="004B1734" w:rsidP="00F70D49">
            <w:pPr>
              <w:spacing w:after="0" w:line="240" w:lineRule="auto"/>
              <w:ind w:left="459"/>
              <w:rPr>
                <w:sz w:val="28"/>
                <w:szCs w:val="28"/>
              </w:rPr>
            </w:pPr>
            <w:r w:rsidRPr="009240A9"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</w:p>
          <w:p w:rsidR="004B1734" w:rsidRPr="009240A9" w:rsidRDefault="004B1734" w:rsidP="00F70D49">
            <w:pPr>
              <w:spacing w:after="0" w:line="240" w:lineRule="auto"/>
              <w:ind w:left="459" w:right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1734" w:rsidRPr="009240A9" w:rsidRDefault="004B1734" w:rsidP="00F70D49">
            <w:pPr>
              <w:spacing w:after="0" w:line="240" w:lineRule="auto"/>
              <w:ind w:left="459" w:right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9240A9">
              <w:rPr>
                <w:rFonts w:ascii="Times New Roman" w:hAnsi="Times New Roman" w:cs="Times New Roman"/>
                <w:sz w:val="28"/>
                <w:szCs w:val="28"/>
              </w:rPr>
              <w:t>«____»____________________</w:t>
            </w:r>
          </w:p>
          <w:p w:rsidR="004B1734" w:rsidRPr="009240A9" w:rsidRDefault="004B1734" w:rsidP="00F70D49">
            <w:pPr>
              <w:spacing w:after="0" w:line="240" w:lineRule="auto"/>
              <w:ind w:left="459" w:right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1734" w:rsidRPr="009240A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       </w:t>
            </w:r>
            <w:r w:rsidRPr="009240A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</w:t>
            </w:r>
          </w:p>
        </w:tc>
      </w:tr>
      <w:tr w:rsidR="004B1734" w:rsidRPr="00571A8B" w:rsidTr="00F70D49">
        <w:trPr>
          <w:trHeight w:val="1759"/>
        </w:trPr>
        <w:tc>
          <w:tcPr>
            <w:tcW w:w="5070" w:type="dxa"/>
          </w:tcPr>
          <w:p w:rsidR="004B1734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Председатель К</w:t>
            </w:r>
            <w:r w:rsidRPr="009240A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онтрольно-счетной палаты Ханты-Манс</w:t>
            </w:r>
            <w:r w:rsidR="00F70D4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ийского района _______________</w:t>
            </w:r>
            <w:r w:rsidR="00201C6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</w:t>
            </w:r>
          </w:p>
          <w:p w:rsidR="00201C68" w:rsidRPr="009240A9" w:rsidRDefault="00201C68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B1734" w:rsidRPr="009240A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240A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_______________________</w:t>
            </w:r>
          </w:p>
        </w:tc>
        <w:tc>
          <w:tcPr>
            <w:tcW w:w="4961" w:type="dxa"/>
          </w:tcPr>
          <w:p w:rsidR="004B1734" w:rsidRPr="009240A9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571A8B" w:rsidRPr="008A0703" w:rsidRDefault="003004A7" w:rsidP="00571A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10</w:t>
      </w:r>
    </w:p>
    <w:p w:rsidR="00571A8B" w:rsidRPr="008A0703" w:rsidRDefault="00571A8B" w:rsidP="00571A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A0703">
        <w:rPr>
          <w:rFonts w:ascii="Times New Roman" w:hAnsi="Times New Roman" w:cs="Times New Roman"/>
          <w:sz w:val="28"/>
          <w:szCs w:val="28"/>
        </w:rPr>
        <w:t>к решению Думы</w:t>
      </w:r>
    </w:p>
    <w:p w:rsidR="00571A8B" w:rsidRPr="008A0703" w:rsidRDefault="00571A8B" w:rsidP="00571A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A0703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AE2063" w:rsidRPr="00AE2063" w:rsidRDefault="00AE2063" w:rsidP="00AE2063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AE2063">
        <w:rPr>
          <w:rFonts w:ascii="Times New Roman" w:hAnsi="Times New Roman" w:cs="Times New Roman"/>
          <w:sz w:val="28"/>
          <w:szCs w:val="28"/>
        </w:rPr>
        <w:t xml:space="preserve">от </w:t>
      </w:r>
      <w:r w:rsidR="00201C68">
        <w:rPr>
          <w:rFonts w:ascii="Times New Roman" w:hAnsi="Times New Roman" w:cs="Times New Roman"/>
          <w:sz w:val="28"/>
          <w:szCs w:val="28"/>
        </w:rPr>
        <w:t>________2023</w:t>
      </w:r>
      <w:r w:rsidRPr="00AE2063">
        <w:rPr>
          <w:rFonts w:ascii="Times New Roman" w:hAnsi="Times New Roman" w:cs="Times New Roman"/>
          <w:sz w:val="28"/>
          <w:szCs w:val="28"/>
        </w:rPr>
        <w:t xml:space="preserve"> № </w:t>
      </w:r>
      <w:r w:rsidR="00201C68">
        <w:rPr>
          <w:rFonts w:ascii="Times New Roman" w:hAnsi="Times New Roman" w:cs="Times New Roman"/>
          <w:sz w:val="28"/>
          <w:szCs w:val="28"/>
        </w:rPr>
        <w:t>___</w:t>
      </w:r>
    </w:p>
    <w:p w:rsidR="008A0703" w:rsidRPr="008A0703" w:rsidRDefault="008A0703" w:rsidP="00571A8B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71A8B" w:rsidRPr="008A0703" w:rsidRDefault="00571A8B" w:rsidP="00571A8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Соглашение </w:t>
      </w:r>
    </w:p>
    <w:p w:rsidR="00571A8B" w:rsidRPr="008A0703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о принятии полномочий 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по осуществлению </w:t>
      </w:r>
    </w:p>
    <w:p w:rsidR="00571A8B" w:rsidRPr="008A0703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внешнего муниципального финансового контроля</w:t>
      </w:r>
    </w:p>
    <w:p w:rsidR="00571A8B" w:rsidRPr="008A0703" w:rsidRDefault="00571A8B" w:rsidP="00571A8B">
      <w:pPr>
        <w:tabs>
          <w:tab w:val="center" w:pos="4960"/>
          <w:tab w:val="left" w:pos="8585"/>
        </w:tabs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(далее – Соглашение)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</w:p>
    <w:p w:rsidR="00571A8B" w:rsidRPr="008A070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г. Ханты-Мансийск</w:t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  <w:t xml:space="preserve">         «____»___________года</w:t>
      </w:r>
    </w:p>
    <w:p w:rsidR="00571A8B" w:rsidRPr="008A0703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Дума Ханты-Мансийского района (далее – Дума района), в лице председателя </w:t>
      </w:r>
      <w:r w:rsidR="00201C68">
        <w:rPr>
          <w:rFonts w:ascii="Times New Roman" w:eastAsia="Calibri" w:hAnsi="Times New Roman" w:cs="Times New Roman"/>
          <w:sz w:val="28"/>
          <w:szCs w:val="28"/>
        </w:rPr>
        <w:t>___________________________</w:t>
      </w:r>
      <w:r w:rsidRPr="008A0703">
        <w:rPr>
          <w:rFonts w:ascii="Times New Roman" w:eastAsia="Calibri" w:hAnsi="Times New Roman" w:cs="Times New Roman"/>
          <w:sz w:val="28"/>
          <w:szCs w:val="28"/>
        </w:rPr>
        <w:t>, действующего на основании Ус</w:t>
      </w:r>
      <w:r w:rsidR="00301C77">
        <w:rPr>
          <w:rFonts w:ascii="Times New Roman" w:eastAsia="Calibri" w:hAnsi="Times New Roman" w:cs="Times New Roman"/>
          <w:sz w:val="28"/>
          <w:szCs w:val="28"/>
        </w:rPr>
        <w:t>тава Ханты-Мансийского района, К</w:t>
      </w:r>
      <w:r w:rsidRPr="008A0703">
        <w:rPr>
          <w:rFonts w:ascii="Times New Roman" w:eastAsia="Calibri" w:hAnsi="Times New Roman" w:cs="Times New Roman"/>
          <w:sz w:val="28"/>
          <w:szCs w:val="28"/>
        </w:rPr>
        <w:t>онтрольно-счетная палата Ханты-Мансийского района (далее – КСП района), в лице председателя</w:t>
      </w:r>
      <w:r w:rsidR="00AB3291"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 w:rsidR="00201C68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_______________________</w:t>
      </w: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, действующего на основании Положения о Контрольно-счетной палате Ханты-Мансийского района, 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и Совет депутатов сельского поселения Согом (далее – Совет депутатов), в лице главы сельского поселения, исполняющего полномочия председателя Совета депутатов, </w:t>
      </w:r>
      <w:r w:rsidR="00AA6E9D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___________</w:t>
      </w:r>
      <w:r w:rsidR="00201C68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_______________</w:t>
      </w:r>
      <w:r w:rsidR="00AA6E9D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,</w:t>
      </w:r>
      <w:r w:rsidR="00201C68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действующего на основании Устава сельского поселения Согом</w:t>
      </w:r>
      <w:proofErr w:type="gramEnd"/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, </w:t>
      </w:r>
      <w:proofErr w:type="gramStart"/>
      <w:r w:rsidRPr="008A0703">
        <w:rPr>
          <w:rFonts w:ascii="Times New Roman" w:eastAsia="Calibri" w:hAnsi="Times New Roman" w:cs="Times New Roman"/>
          <w:sz w:val="28"/>
          <w:szCs w:val="28"/>
        </w:rPr>
        <w:t>далее именуемые «Стороны»,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Федеральным законом от 05.04.2013 № 44-ФЗ «О контрактной системе в сфере закупок товаров, работ, услуг для обеспечения государственных</w:t>
      </w:r>
      <w:proofErr w:type="gramEnd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и муниципальных нужд», решением Думы Ханты-Мансийского района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части полномочий по решению вопросов местного значения» (далее – решение Думы № 491), заключили настоящее Соглашение о нижеследующем.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1. Предмет Соглашения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1.1.</w:t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Предметом настоящего Соглашения является принятие КСП района полномочий контрольно-счетного органа сельского поселения 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Согом </w:t>
      </w:r>
      <w:r w:rsidRPr="008A0703">
        <w:rPr>
          <w:rFonts w:ascii="Times New Roman" w:eastAsia="Calibri" w:hAnsi="Times New Roman" w:cs="Times New Roman"/>
          <w:sz w:val="28"/>
          <w:szCs w:val="28"/>
        </w:rPr>
        <w:t>(далее – поселение) по осуществлению внешнего муниципального финансового контроля в объеме, предусмотренном Бюджетным кодексом Российской Федерации, федеральными законами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от 05.04.2013 № 44-ФЗ «О контрактной системе в сфере закупок товаров, работ, услуг</w:t>
      </w:r>
      <w:proofErr w:type="gramEnd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для обеспечения государственных и муниципальных нужд».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lastRenderedPageBreak/>
        <w:tab/>
        <w:t>1.2.</w:t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  <w:t>КСП района самостоятельно определяет формы и методы осуществления полномочий, принимаемых по настоящему Соглашению.</w:t>
      </w:r>
    </w:p>
    <w:p w:rsidR="00571A8B" w:rsidRPr="008A0703" w:rsidRDefault="008A0703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r w:rsidR="00571A8B" w:rsidRPr="008A0703">
        <w:rPr>
          <w:rFonts w:ascii="Times New Roman" w:eastAsia="Calibri" w:hAnsi="Times New Roman" w:cs="Times New Roman"/>
          <w:sz w:val="28"/>
          <w:szCs w:val="28"/>
        </w:rPr>
        <w:t xml:space="preserve">Контрольные и экспертно-аналитические мероприятия, подлежащие осуществлению в соответствии с настоящим Соглашением, включаются в план работы КСП района </w:t>
      </w:r>
      <w:r w:rsidRPr="008A0703">
        <w:rPr>
          <w:rFonts w:ascii="Times New Roman" w:eastAsia="Calibri" w:hAnsi="Times New Roman" w:cs="Times New Roman"/>
          <w:sz w:val="28"/>
          <w:szCs w:val="28"/>
        </w:rPr>
        <w:t>с соответствующей отметкой о реализации полномочий контрольно-счетного органа сельского поселения по осуществлению внешнего муниципального</w:t>
      </w:r>
      <w:r w:rsidRPr="008E5F17">
        <w:rPr>
          <w:rFonts w:ascii="Times New Roman" w:eastAsia="Calibri" w:hAnsi="Times New Roman" w:cs="Times New Roman"/>
          <w:sz w:val="28"/>
          <w:szCs w:val="28"/>
        </w:rPr>
        <w:t xml:space="preserve"> финансового </w:t>
      </w:r>
      <w:r w:rsidRPr="008A0703">
        <w:rPr>
          <w:rFonts w:ascii="Times New Roman" w:eastAsia="Calibri" w:hAnsi="Times New Roman" w:cs="Times New Roman"/>
          <w:sz w:val="28"/>
          <w:szCs w:val="28"/>
        </w:rPr>
        <w:t>контроля</w:t>
      </w:r>
      <w:r w:rsidR="00571A8B" w:rsidRPr="008A0703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Обязательному включению в план работы КСП района подлежат внешняя проверка годового отчета об исполнении бюджета муниципального образования и экспертиза проекта бюджета муниципального образования.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2. Срок действия Соглашения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 xml:space="preserve">2.1. Настоящее Соглашение вступает в силу после его официального опубликования (обнародования), но не ранее </w:t>
      </w:r>
      <w:r w:rsidR="008A0703" w:rsidRPr="008A0703">
        <w:rPr>
          <w:rFonts w:ascii="Times New Roman" w:eastAsia="Calibri" w:hAnsi="Times New Roman" w:cs="Times New Roman"/>
          <w:sz w:val="28"/>
          <w:szCs w:val="28"/>
        </w:rPr>
        <w:t xml:space="preserve">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571A8B" w:rsidRPr="008A0703" w:rsidRDefault="00571A8B" w:rsidP="008A0703">
      <w:pPr>
        <w:tabs>
          <w:tab w:val="left" w:pos="709"/>
          <w:tab w:val="left" w:pos="652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2.2. Настоящее Согл</w:t>
      </w:r>
      <w:r w:rsidR="008A0703" w:rsidRPr="008A0703">
        <w:rPr>
          <w:rFonts w:ascii="Times New Roman" w:eastAsia="Calibri" w:hAnsi="Times New Roman" w:cs="Times New Roman"/>
          <w:sz w:val="28"/>
          <w:szCs w:val="28"/>
        </w:rPr>
        <w:t xml:space="preserve">ашение действует с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="008A0703" w:rsidRPr="008A0703">
        <w:rPr>
          <w:rFonts w:ascii="Times New Roman" w:eastAsia="Calibri" w:hAnsi="Times New Roman" w:cs="Times New Roman"/>
          <w:sz w:val="28"/>
          <w:szCs w:val="28"/>
        </w:rPr>
        <w:t xml:space="preserve"> года по 31 декабря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</w:p>
    <w:p w:rsidR="00E24C72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3. Порядок определения и предоставления </w:t>
      </w:r>
    </w:p>
    <w:p w:rsidR="00E24C72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ежегодного объема межбюджетных трансфертов 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на исполнение принимаемых полномочий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3.1. Объем межбюджетных трансфертов, предоставляемых из бюджета сельского поселения</w:t>
      </w:r>
      <w:r w:rsidRPr="008A070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Согом </w:t>
      </w:r>
      <w:r w:rsidRPr="008A0703">
        <w:rPr>
          <w:rFonts w:ascii="Times New Roman" w:eastAsia="Calibri" w:hAnsi="Times New Roman" w:cs="Times New Roman"/>
          <w:sz w:val="28"/>
          <w:szCs w:val="28"/>
        </w:rPr>
        <w:t>в бюджет Ханты-Мансийского района на осуществление полномочий, предусмотренных настоящим Соглашением, определяется по формуле: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Y = F x K1 x K2, где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Y – объем трансферта, подлежащий передаче из бюджета сельского поселения в бюджет Ханты-Мансийского района;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8A0703">
        <w:rPr>
          <w:rFonts w:ascii="Times New Roman" w:eastAsia="Calibri" w:hAnsi="Times New Roman" w:cs="Times New Roman"/>
          <w:sz w:val="28"/>
          <w:szCs w:val="28"/>
        </w:rPr>
        <w:t>F – расходы на оплату труда, исчисляемые как годовой фонд оплаты труда главного специалиста сельского поселения для обеспечения полномочий контрольно-счетного органа, включая обязательные начисления, сформированный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</w:t>
      </w:r>
      <w:proofErr w:type="gramEnd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округе – Югре», </w:t>
      </w:r>
      <w:proofErr w:type="gramStart"/>
      <w:r w:rsidRPr="008A0703">
        <w:rPr>
          <w:rFonts w:ascii="Times New Roman" w:eastAsia="Calibri" w:hAnsi="Times New Roman" w:cs="Times New Roman"/>
          <w:sz w:val="28"/>
          <w:szCs w:val="28"/>
        </w:rPr>
        <w:t>разделенный</w:t>
      </w:r>
      <w:proofErr w:type="gramEnd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на 12 месяцев и умноженный на 3 месяца (время, затраченное на исполнение полномочий);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K1 – коэффициент иных затрат, устанавливаемый в размере 1,01;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K2 – коэффициент объема расходов, определяемый как отношение объема расходов бюджета поселения в последнем отчетном году к общему объему расходов бюджетов поселений района в последнем отчетном году.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 xml:space="preserve">3.2. Межбюджетные трансферты перечисляются единовременно до 01 апреля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lastRenderedPageBreak/>
        <w:tab/>
        <w:t xml:space="preserve">3.3. Объем межбюджетных трансфертов, подлежащих передаче в бюджет </w:t>
      </w:r>
      <w:r w:rsidR="00E24C72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района, в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="00201C68">
        <w:rPr>
          <w:rFonts w:ascii="Times New Roman" w:eastAsia="Calibri" w:hAnsi="Times New Roman" w:cs="Times New Roman"/>
          <w:sz w:val="28"/>
          <w:szCs w:val="28"/>
        </w:rPr>
        <w:t xml:space="preserve"> году составляет 4 861,00</w:t>
      </w: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4. Права и обязанности сторон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4.1. В целях реализации настоящего Соглашения Дума района: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4.1.1. обеспечивает условия для надлежащего выполнения КСП района полномочий, предусмотренных настоящим Соглашением;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4.1.2. рассматривает информацию КСП района об осуществлении предусмотренных настоящим Соглашением полномочий и о результатах проведенных контрольных и экспертно-аналитических мероприятий.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4.2. В целях реализации настоящего Соглашения Совет депутатов: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4.2.1. принимает либо обеспечивает принятие муниципальных правовых актов, необходимых в рамках осуществления полномочий, переданных в соответствии с настоящим Соглашением;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4.2.2. рассматривает отчеты и заключения, а также предложения КСП района по результатам проведения контрольных и экспертно-аналитических мероприятий;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4.2.3. обеспечивает условия для надлежащего выполнения КСП района полномочий, предусмотренных настоящим Соглашением;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4.3. В целях реализации настоящего Соглашения КСП района: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4.3.1. включает в планы своей работы внешнюю проверку годового отчета об исполнении бюджета поселения и экспертизу проекта бюджета поселения в сроки, не противоречащие законодательству, а также предусмотренные действующим законодательством Российской Федерации иные контрольные и экспертно-аналитические мероприятия;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 xml:space="preserve">4.3.2. осуществляет в течение финансового года </w:t>
      </w:r>
      <w:proofErr w:type="gramStart"/>
      <w:r w:rsidRPr="008A070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исполнением бюджета поселения и использованием средств бюджета поселения в целях подготовки к внешней проверке годового отчета об исполнении бюджета поселения;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4.3.3. направляет Совету депутатов отчеты и (или) заключения по результатам проведенных мероприятий;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4.3.4. принимает предусмотренные законодательством меры по устранению и предотвращению выявляемых нарушений;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4.3.5. размещает информацию о проведенных в рамках настоящего Соглашения мероприятиях на официальном сайте администрации Ханты-Мансийского района;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4.3.6. КСП района вправе: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A0703">
        <w:rPr>
          <w:rFonts w:ascii="Times New Roman" w:eastAsia="Calibri" w:hAnsi="Times New Roman" w:cs="Times New Roman"/>
          <w:sz w:val="28"/>
          <w:szCs w:val="28"/>
        </w:rPr>
        <w:tab/>
        <w:t>определять формы, цели, задачи и исполнителей проводимых мероприятий, способы их проведения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проводить контрольные и экспертно-аналитические мероприятия совместно с другими органами и организациями с привлечением специалистов и независимых экспертов;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направлять отчеты и (или) заключения по результатам проведенных мероприятий органам местного самоуправления поселений;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направлять Совету депутатов предложения о совершенствовании бюджетного процесса;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 xml:space="preserve">обращаться в Совет депутатов с требованием об устранении препятствий при осуществлении предусмотренных настоящим Соглашением полномочий. 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5. Ответственность сторон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5.1. Стороны несут ответственность за неисполнение (ненадлежащее исполнение) предусмотренных настоящим Соглашением обязательств, в соответствии с законодательством Российской Федерации.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>6. Заключительные положения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6.1.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Соглашения, заключаемого в Порядке, предусмотренном приложением к решению Думы № 491.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6.2. Настоящее Соглашение может быть расторгнуто досрочно по соглашению Сторон.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6.3. Соглашение прекращает действие после окончания проводимых в соответствии с ним контрольных или экспертно-аналитических мероприятий, начатых до заключения соглашения о прекращении его действия, за исключением случаев, когда соглашением Сторон предусмотрено иное.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6.4.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0703">
        <w:rPr>
          <w:rFonts w:ascii="Times New Roman" w:eastAsia="Calibri" w:hAnsi="Times New Roman" w:cs="Times New Roman"/>
          <w:sz w:val="28"/>
          <w:szCs w:val="28"/>
        </w:rPr>
        <w:tab/>
        <w:t>6.5.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p w:rsidR="00571A8B" w:rsidRPr="008A0703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AB3291" w:rsidRDefault="00571A8B" w:rsidP="00571A8B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070"/>
        <w:gridCol w:w="4961"/>
      </w:tblGrid>
      <w:tr w:rsidR="00571A8B" w:rsidRPr="00AB3291" w:rsidTr="00571A8B">
        <w:tc>
          <w:tcPr>
            <w:tcW w:w="5070" w:type="dxa"/>
          </w:tcPr>
          <w:p w:rsidR="00571A8B" w:rsidRPr="00AB329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B329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571A8B" w:rsidRPr="00AB329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B329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Ханты-Мансийского района </w:t>
            </w:r>
          </w:p>
          <w:p w:rsidR="00571A8B" w:rsidRPr="00AB329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B329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</w:t>
            </w:r>
            <w:r w:rsidR="00201C6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</w:t>
            </w:r>
          </w:p>
          <w:p w:rsidR="00571A8B" w:rsidRPr="00AB329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AB329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B329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</w:t>
            </w:r>
          </w:p>
        </w:tc>
        <w:tc>
          <w:tcPr>
            <w:tcW w:w="4961" w:type="dxa"/>
          </w:tcPr>
          <w:p w:rsidR="00571A8B" w:rsidRPr="00AB3291" w:rsidRDefault="00571A8B" w:rsidP="007C33FC">
            <w:pPr>
              <w:spacing w:after="0" w:line="240" w:lineRule="auto"/>
              <w:ind w:left="317"/>
              <w:rPr>
                <w:sz w:val="28"/>
                <w:szCs w:val="28"/>
              </w:rPr>
            </w:pPr>
            <w:r w:rsidRPr="00AB3291">
              <w:rPr>
                <w:rFonts w:ascii="Times New Roman" w:hAnsi="Times New Roman" w:cs="Times New Roman"/>
                <w:sz w:val="28"/>
                <w:szCs w:val="28"/>
              </w:rPr>
              <w:t>Глава сельского поселения,</w:t>
            </w:r>
          </w:p>
          <w:p w:rsidR="00571A8B" w:rsidRPr="00AB3291" w:rsidRDefault="00571A8B" w:rsidP="007C33FC">
            <w:pPr>
              <w:spacing w:after="0" w:line="240" w:lineRule="auto"/>
              <w:ind w:left="317"/>
              <w:rPr>
                <w:sz w:val="28"/>
                <w:szCs w:val="28"/>
              </w:rPr>
            </w:pPr>
            <w:proofErr w:type="gramStart"/>
            <w:r w:rsidRPr="00AB3291"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 w:rsidRPr="00AB3291">
              <w:rPr>
                <w:rFonts w:ascii="Times New Roman" w:hAnsi="Times New Roman" w:cs="Times New Roman"/>
                <w:sz w:val="28"/>
                <w:szCs w:val="28"/>
              </w:rPr>
              <w:t xml:space="preserve"> полномочия</w:t>
            </w:r>
          </w:p>
          <w:p w:rsidR="00571A8B" w:rsidRPr="00AB3291" w:rsidRDefault="00571A8B" w:rsidP="007C33FC">
            <w:pPr>
              <w:spacing w:after="0" w:line="240" w:lineRule="auto"/>
              <w:ind w:left="317"/>
              <w:rPr>
                <w:sz w:val="28"/>
                <w:szCs w:val="28"/>
              </w:rPr>
            </w:pPr>
            <w:r w:rsidRPr="00AB3291">
              <w:rPr>
                <w:rFonts w:ascii="Times New Roman" w:hAnsi="Times New Roman" w:cs="Times New Roman"/>
                <w:sz w:val="28"/>
                <w:szCs w:val="28"/>
              </w:rPr>
              <w:t>председателя Совета депутатов</w:t>
            </w:r>
          </w:p>
          <w:p w:rsidR="00571A8B" w:rsidRPr="00AB3291" w:rsidRDefault="00571A8B" w:rsidP="007C33FC">
            <w:pPr>
              <w:spacing w:after="0" w:line="240" w:lineRule="auto"/>
              <w:ind w:left="317"/>
              <w:rPr>
                <w:rFonts w:ascii="Times New Roman" w:hAnsi="Times New Roman" w:cs="Times New Roman"/>
                <w:sz w:val="28"/>
                <w:szCs w:val="28"/>
              </w:rPr>
            </w:pPr>
            <w:r w:rsidRPr="00AB3291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r w:rsidRPr="00AB3291">
              <w:rPr>
                <w:sz w:val="28"/>
                <w:szCs w:val="28"/>
              </w:rPr>
              <w:t xml:space="preserve"> </w:t>
            </w:r>
            <w:r w:rsidRPr="00AB3291">
              <w:rPr>
                <w:rFonts w:ascii="Times New Roman" w:hAnsi="Times New Roman" w:cs="Times New Roman"/>
                <w:sz w:val="28"/>
                <w:szCs w:val="28"/>
              </w:rPr>
              <w:t>Согом</w:t>
            </w:r>
          </w:p>
          <w:p w:rsidR="00571A8B" w:rsidRDefault="00571A8B" w:rsidP="007C33FC">
            <w:pPr>
              <w:spacing w:after="0" w:line="240" w:lineRule="auto"/>
              <w:ind w:left="317"/>
              <w:rPr>
                <w:rFonts w:ascii="Times New Roman" w:hAnsi="Times New Roman" w:cs="Times New Roman"/>
                <w:sz w:val="28"/>
                <w:szCs w:val="28"/>
              </w:rPr>
            </w:pPr>
            <w:r w:rsidRPr="00AB3291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r w:rsidR="00AA6E9D"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</w:p>
          <w:p w:rsidR="00AA6E9D" w:rsidRPr="00AB3291" w:rsidRDefault="00AA6E9D" w:rsidP="007C33FC">
            <w:pPr>
              <w:spacing w:after="0" w:line="240" w:lineRule="auto"/>
              <w:ind w:left="317"/>
              <w:rPr>
                <w:sz w:val="28"/>
                <w:szCs w:val="28"/>
              </w:rPr>
            </w:pPr>
          </w:p>
          <w:p w:rsidR="00571A8B" w:rsidRPr="00AB3291" w:rsidRDefault="00571A8B" w:rsidP="007C33FC">
            <w:pPr>
              <w:spacing w:after="0" w:line="240" w:lineRule="auto"/>
              <w:ind w:left="317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B3291">
              <w:rPr>
                <w:rFonts w:ascii="Times New Roman" w:hAnsi="Times New Roman" w:cs="Times New Roman"/>
                <w:sz w:val="28"/>
                <w:szCs w:val="28"/>
              </w:rPr>
              <w:t>«____»____________________</w:t>
            </w:r>
          </w:p>
        </w:tc>
      </w:tr>
      <w:tr w:rsidR="00571A8B" w:rsidRPr="00AB3291" w:rsidTr="00571A8B">
        <w:trPr>
          <w:trHeight w:val="1759"/>
        </w:trPr>
        <w:tc>
          <w:tcPr>
            <w:tcW w:w="5070" w:type="dxa"/>
          </w:tcPr>
          <w:p w:rsidR="00571A8B" w:rsidRPr="00AB329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AB3291" w:rsidRDefault="00301C77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Председатель К</w:t>
            </w:r>
            <w:r w:rsidR="00571A8B" w:rsidRPr="00AB329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онтрольно-счетной палаты Ханты-Ман</w:t>
            </w:r>
            <w:r w:rsidR="00201C6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сийского района ______________________________</w:t>
            </w:r>
          </w:p>
          <w:p w:rsidR="00571A8B" w:rsidRPr="00AB329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AB329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B329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_______________________</w:t>
            </w:r>
          </w:p>
        </w:tc>
        <w:tc>
          <w:tcPr>
            <w:tcW w:w="4961" w:type="dxa"/>
          </w:tcPr>
          <w:p w:rsidR="00571A8B" w:rsidRPr="00AB3291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571A8B" w:rsidRPr="00571A8B" w:rsidRDefault="00571A8B" w:rsidP="00571A8B">
      <w:pPr>
        <w:spacing w:after="0" w:line="240" w:lineRule="auto"/>
        <w:rPr>
          <w:sz w:val="28"/>
          <w:szCs w:val="28"/>
          <w:highlight w:val="yellow"/>
        </w:rPr>
      </w:pPr>
    </w:p>
    <w:p w:rsidR="004B1734" w:rsidRPr="00F21093" w:rsidRDefault="004B1734" w:rsidP="004B173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11</w:t>
      </w:r>
    </w:p>
    <w:p w:rsidR="004B1734" w:rsidRPr="00F21093" w:rsidRDefault="004B1734" w:rsidP="004B1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21093">
        <w:rPr>
          <w:rFonts w:ascii="Times New Roman" w:hAnsi="Times New Roman" w:cs="Times New Roman"/>
          <w:sz w:val="28"/>
          <w:szCs w:val="28"/>
        </w:rPr>
        <w:t>к решению Думы</w:t>
      </w:r>
    </w:p>
    <w:p w:rsidR="004B1734" w:rsidRPr="00F21093" w:rsidRDefault="004B1734" w:rsidP="004B1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21093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4B1734" w:rsidRPr="00F21093" w:rsidRDefault="004B1734" w:rsidP="004B1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21093">
        <w:rPr>
          <w:rFonts w:ascii="Times New Roman" w:hAnsi="Times New Roman" w:cs="Times New Roman"/>
          <w:sz w:val="28"/>
          <w:szCs w:val="28"/>
        </w:rPr>
        <w:t xml:space="preserve">от </w:t>
      </w:r>
      <w:r w:rsidR="00201C68">
        <w:rPr>
          <w:rFonts w:ascii="Times New Roman" w:hAnsi="Times New Roman" w:cs="Times New Roman"/>
          <w:sz w:val="28"/>
          <w:szCs w:val="28"/>
        </w:rPr>
        <w:t>________2023</w:t>
      </w:r>
      <w:r w:rsidRPr="00F21093">
        <w:rPr>
          <w:rFonts w:ascii="Times New Roman" w:hAnsi="Times New Roman" w:cs="Times New Roman"/>
          <w:sz w:val="28"/>
          <w:szCs w:val="28"/>
        </w:rPr>
        <w:t xml:space="preserve"> № </w:t>
      </w:r>
      <w:r w:rsidR="00201C68">
        <w:rPr>
          <w:rFonts w:ascii="Times New Roman" w:hAnsi="Times New Roman" w:cs="Times New Roman"/>
          <w:sz w:val="28"/>
          <w:szCs w:val="28"/>
        </w:rPr>
        <w:t>___</w:t>
      </w:r>
    </w:p>
    <w:p w:rsidR="004B1734" w:rsidRPr="00BD69A4" w:rsidRDefault="004B1734" w:rsidP="004B1734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Calibri" w:eastAsia="Times New Roman" w:hAnsi="Calibri" w:cs="Calibri"/>
          <w:sz w:val="18"/>
          <w:szCs w:val="28"/>
          <w:lang w:eastAsia="ru-RU"/>
        </w:rPr>
      </w:pPr>
    </w:p>
    <w:p w:rsidR="004B1734" w:rsidRPr="00F21093" w:rsidRDefault="004B1734" w:rsidP="004B173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21093">
        <w:rPr>
          <w:rFonts w:ascii="Times New Roman" w:eastAsia="Calibri" w:hAnsi="Times New Roman" w:cs="Times New Roman"/>
          <w:sz w:val="28"/>
          <w:szCs w:val="28"/>
        </w:rPr>
        <w:t xml:space="preserve">Соглашение </w:t>
      </w:r>
    </w:p>
    <w:p w:rsidR="004B1734" w:rsidRPr="00F21093" w:rsidRDefault="004B1734" w:rsidP="004B173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F21093">
        <w:rPr>
          <w:rFonts w:ascii="Times New Roman" w:eastAsia="Calibri" w:hAnsi="Times New Roman" w:cs="Times New Roman"/>
          <w:sz w:val="28"/>
          <w:szCs w:val="28"/>
        </w:rPr>
        <w:t xml:space="preserve">о принятии полномочий </w:t>
      </w:r>
      <w:r w:rsidRPr="00F2109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по осуществлению </w:t>
      </w:r>
    </w:p>
    <w:p w:rsidR="004B1734" w:rsidRPr="00F21093" w:rsidRDefault="004B1734" w:rsidP="004B173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F2109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внешнего муниципального финансового контроля</w:t>
      </w:r>
    </w:p>
    <w:p w:rsidR="004B1734" w:rsidRPr="00F21093" w:rsidRDefault="004B1734" w:rsidP="004B1734">
      <w:pPr>
        <w:tabs>
          <w:tab w:val="center" w:pos="4960"/>
          <w:tab w:val="left" w:pos="8585"/>
        </w:tabs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F2109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(далее – Соглашение)</w:t>
      </w:r>
      <w:r w:rsidRPr="00F21093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</w:p>
    <w:p w:rsidR="004B1734" w:rsidRPr="00BD69A4" w:rsidRDefault="004B1734" w:rsidP="004B1734">
      <w:pPr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8"/>
        </w:rPr>
      </w:pPr>
    </w:p>
    <w:p w:rsidR="004B1734" w:rsidRPr="00F21093" w:rsidRDefault="004B1734" w:rsidP="004B173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1093">
        <w:rPr>
          <w:rFonts w:ascii="Times New Roman" w:eastAsia="Calibri" w:hAnsi="Times New Roman" w:cs="Times New Roman"/>
          <w:sz w:val="28"/>
          <w:szCs w:val="28"/>
        </w:rPr>
        <w:t>г. Ханты-Мансийск</w:t>
      </w:r>
      <w:r w:rsidRPr="00F21093">
        <w:rPr>
          <w:rFonts w:ascii="Times New Roman" w:eastAsia="Calibri" w:hAnsi="Times New Roman" w:cs="Times New Roman"/>
          <w:sz w:val="28"/>
          <w:szCs w:val="28"/>
        </w:rPr>
        <w:tab/>
      </w:r>
      <w:r w:rsidRPr="00F21093">
        <w:rPr>
          <w:rFonts w:ascii="Times New Roman" w:eastAsia="Calibri" w:hAnsi="Times New Roman" w:cs="Times New Roman"/>
          <w:sz w:val="28"/>
          <w:szCs w:val="28"/>
        </w:rPr>
        <w:tab/>
      </w:r>
      <w:r w:rsidRPr="00F21093">
        <w:rPr>
          <w:rFonts w:ascii="Times New Roman" w:eastAsia="Calibri" w:hAnsi="Times New Roman" w:cs="Times New Roman"/>
          <w:sz w:val="28"/>
          <w:szCs w:val="28"/>
        </w:rPr>
        <w:tab/>
      </w:r>
      <w:r w:rsidRPr="00F21093">
        <w:rPr>
          <w:rFonts w:ascii="Times New Roman" w:eastAsia="Calibri" w:hAnsi="Times New Roman" w:cs="Times New Roman"/>
          <w:sz w:val="28"/>
          <w:szCs w:val="28"/>
        </w:rPr>
        <w:tab/>
      </w:r>
      <w:r w:rsidRPr="00F21093">
        <w:rPr>
          <w:rFonts w:ascii="Times New Roman" w:eastAsia="Calibri" w:hAnsi="Times New Roman" w:cs="Times New Roman"/>
          <w:sz w:val="28"/>
          <w:szCs w:val="28"/>
        </w:rPr>
        <w:tab/>
      </w:r>
      <w:r w:rsidRPr="00F21093">
        <w:rPr>
          <w:rFonts w:ascii="Times New Roman" w:eastAsia="Calibri" w:hAnsi="Times New Roman" w:cs="Times New Roman"/>
          <w:sz w:val="28"/>
          <w:szCs w:val="28"/>
        </w:rPr>
        <w:tab/>
        <w:t xml:space="preserve">         «____»___________года</w:t>
      </w:r>
    </w:p>
    <w:p w:rsidR="004B1734" w:rsidRPr="00BD69A4" w:rsidRDefault="004B1734" w:rsidP="004B1734">
      <w:pPr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8"/>
        </w:rPr>
      </w:pPr>
    </w:p>
    <w:p w:rsidR="004B1734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1093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F21093">
        <w:rPr>
          <w:rFonts w:ascii="Times New Roman" w:eastAsia="Calibri" w:hAnsi="Times New Roman" w:cs="Times New Roman"/>
          <w:sz w:val="28"/>
          <w:szCs w:val="28"/>
        </w:rPr>
        <w:t xml:space="preserve">Дума Ханты-Мансийского района (далее – Дума района), в лице председателя </w:t>
      </w:r>
      <w:r w:rsidR="00A22E4C">
        <w:rPr>
          <w:rFonts w:ascii="Times New Roman" w:eastAsia="Calibri" w:hAnsi="Times New Roman" w:cs="Times New Roman"/>
          <w:sz w:val="28"/>
          <w:szCs w:val="28"/>
        </w:rPr>
        <w:t>_____________________</w:t>
      </w:r>
      <w:r w:rsidRPr="00F21093">
        <w:rPr>
          <w:rFonts w:ascii="Times New Roman" w:eastAsia="Calibri" w:hAnsi="Times New Roman" w:cs="Times New Roman"/>
          <w:sz w:val="28"/>
          <w:szCs w:val="28"/>
        </w:rPr>
        <w:t>, действующего на основании Ус</w:t>
      </w:r>
      <w:r>
        <w:rPr>
          <w:rFonts w:ascii="Times New Roman" w:eastAsia="Calibri" w:hAnsi="Times New Roman" w:cs="Times New Roman"/>
          <w:sz w:val="28"/>
          <w:szCs w:val="28"/>
        </w:rPr>
        <w:t>тава Ханты-Мансийского района, К</w:t>
      </w:r>
      <w:r w:rsidRPr="00F21093">
        <w:rPr>
          <w:rFonts w:ascii="Times New Roman" w:eastAsia="Calibri" w:hAnsi="Times New Roman" w:cs="Times New Roman"/>
          <w:sz w:val="28"/>
          <w:szCs w:val="28"/>
        </w:rPr>
        <w:t xml:space="preserve">онтрольно-счетная палата Ханты-Мансийского района (далее – КСП района), в лице </w:t>
      </w:r>
      <w:r w:rsidRPr="00754DDC">
        <w:rPr>
          <w:rFonts w:ascii="Times New Roman" w:eastAsia="Calibri" w:hAnsi="Times New Roman" w:cs="Times New Roman"/>
          <w:sz w:val="28"/>
          <w:szCs w:val="28"/>
        </w:rPr>
        <w:t xml:space="preserve">председателя </w:t>
      </w:r>
      <w:r w:rsidR="00A22E4C">
        <w:rPr>
          <w:rFonts w:ascii="Times New Roman" w:eastAsia="Calibri" w:hAnsi="Times New Roman" w:cs="Times New Roman"/>
          <w:sz w:val="28"/>
          <w:szCs w:val="28"/>
        </w:rPr>
        <w:t>_____________________</w:t>
      </w:r>
      <w:r w:rsidRPr="00754DDC">
        <w:rPr>
          <w:rFonts w:ascii="Times New Roman" w:eastAsia="Calibri" w:hAnsi="Times New Roman" w:cs="Times New Roman"/>
          <w:sz w:val="28"/>
          <w:szCs w:val="28"/>
        </w:rPr>
        <w:t xml:space="preserve">, действующего на основании Положения о Контрольно-счетной палате Ханты-Мансийского района, </w:t>
      </w:r>
      <w:r w:rsidRPr="00754DD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и Совет депутатов сельского поселения Цингалы (далее – Совет депутатов), в лице главы сельского поселения, исполняющего полномочия председателя Совета депутатов, 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___________________________</w:t>
      </w:r>
      <w:r w:rsidRPr="00754DDC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, действующего на основании Устава сельского поселения Цингалы</w:t>
      </w:r>
      <w:proofErr w:type="gramEnd"/>
      <w:r w:rsidRPr="00754DDC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gramStart"/>
      <w:r w:rsidRPr="00754DDC">
        <w:rPr>
          <w:rFonts w:ascii="Times New Roman" w:eastAsia="Calibri" w:hAnsi="Times New Roman" w:cs="Times New Roman"/>
          <w:sz w:val="28"/>
          <w:szCs w:val="28"/>
        </w:rPr>
        <w:t>далее именуемые «Стороны»,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Федеральным законом от 05.04.2013 № 44-ФЗ «О контрактной системе в сфере закупок товаров, работ, услуг для обеспечения государственных</w:t>
      </w:r>
      <w:proofErr w:type="gramEnd"/>
      <w:r w:rsidRPr="00754DDC">
        <w:rPr>
          <w:rFonts w:ascii="Times New Roman" w:eastAsia="Calibri" w:hAnsi="Times New Roman" w:cs="Times New Roman"/>
          <w:sz w:val="28"/>
          <w:szCs w:val="28"/>
        </w:rPr>
        <w:t xml:space="preserve"> и муниципальных нужд», решением Думы Ханты-Мансийского района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части полномочий по решению вопросов местного значения» (далее – решение Думы № 491), заключили настоящее Соглашение о нижеследующем.</w:t>
      </w:r>
    </w:p>
    <w:p w:rsidR="0002003C" w:rsidRPr="00BD69A4" w:rsidRDefault="0002003C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18"/>
          <w:szCs w:val="28"/>
          <w:lang w:eastAsia="ru-RU"/>
        </w:rPr>
      </w:pPr>
    </w:p>
    <w:p w:rsidR="004B1734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>1. Предмет Соглашения</w:t>
      </w:r>
    </w:p>
    <w:p w:rsidR="00191B9D" w:rsidRPr="006F14C1" w:rsidRDefault="004B1734" w:rsidP="00191B9D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</w:r>
      <w:r w:rsidRPr="006F14C1">
        <w:rPr>
          <w:rFonts w:ascii="Times New Roman" w:eastAsia="Calibri" w:hAnsi="Times New Roman" w:cs="Times New Roman"/>
          <w:sz w:val="28"/>
          <w:szCs w:val="28"/>
        </w:rPr>
        <w:t>1.1.</w:t>
      </w:r>
      <w:r w:rsidRPr="006F14C1">
        <w:rPr>
          <w:rFonts w:ascii="Times New Roman" w:eastAsia="Calibri" w:hAnsi="Times New Roman" w:cs="Times New Roman"/>
          <w:sz w:val="28"/>
          <w:szCs w:val="28"/>
        </w:rPr>
        <w:tab/>
      </w:r>
      <w:r w:rsidR="00191B9D" w:rsidRPr="006F14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Предметом настоящего Соглашения является принятие КСП района полномочий контрольно-счетного органа сельского поселения Цингалы (далее                   – поселение) по осуществлению внешнего муниципального финансового контроля (далее – переданные полномочия) и передача из бюджета поселения в бюджет Ханты-Мансийского района межбюджетных трансфертов на осуществление переданных полномочий.</w:t>
      </w:r>
    </w:p>
    <w:p w:rsidR="00191B9D" w:rsidRPr="006F14C1" w:rsidRDefault="00191B9D" w:rsidP="00191B9D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14C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B1734" w:rsidRPr="006F14C1">
        <w:rPr>
          <w:rFonts w:ascii="Times New Roman" w:eastAsia="Calibri" w:hAnsi="Times New Roman" w:cs="Times New Roman"/>
          <w:sz w:val="28"/>
          <w:szCs w:val="28"/>
        </w:rPr>
        <w:t>1.2.</w:t>
      </w:r>
      <w:r w:rsidR="004B1734" w:rsidRPr="006F14C1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6F14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Полномочия, указанные в пункте 1.1 настоящего Соглашения переданы поселением в целях осуществления внешнего муниципального финансового контроля в соответствии с Бюджетным </w:t>
      </w:r>
      <w:hyperlink r:id="rId14" w:history="1">
        <w:r w:rsidRPr="006F14C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Pr="006F14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Федеральными законами от 07.02.2011 </w:t>
      </w:r>
      <w:hyperlink r:id="rId15" w:history="1">
        <w:r w:rsidRPr="006F14C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 6-ФЗ</w:t>
        </w:r>
      </w:hyperlink>
      <w:r w:rsidRPr="006F14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общих принципах </w:t>
      </w:r>
      <w:r w:rsidRPr="006F14C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организации и деятельности контрольно-счетных органов субъектов Российской Федерации и муниципальных образований» и от 05.04.2013 </w:t>
      </w:r>
      <w:hyperlink r:id="rId16" w:history="1">
        <w:r w:rsidRPr="006F14C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 44-ФЗ</w:t>
        </w:r>
      </w:hyperlink>
      <w:r w:rsidRPr="006F14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контрактной системе в сфере закупок товаров, работ, услуг для обеспечения государственных и муниципальных</w:t>
      </w:r>
      <w:proofErr w:type="gramEnd"/>
      <w:r w:rsidRPr="006F14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нужд».</w:t>
      </w:r>
    </w:p>
    <w:p w:rsidR="00191B9D" w:rsidRPr="006F14C1" w:rsidRDefault="00191B9D" w:rsidP="00191B9D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14C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1.3. Контрольные и экспертно-аналитические мероприятия, подлежащие осуществлению в соответствии с настоящим Соглашением, включаются в план работы КСП района отдельным разделом (подразделом), при этом количество указанных мероприятий определяется с учетом средств поселения, предназначенных на исполнение переданных полномочий.</w:t>
      </w:r>
    </w:p>
    <w:p w:rsidR="00191B9D" w:rsidRPr="006F14C1" w:rsidRDefault="00191B9D" w:rsidP="00191B9D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14C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1.4. Внешняя проверка годового отчета об исполнении бюджета муниципального образования и экспертиза проекта бюджета муниципального образования ежегодно включаются в план работы КСП района. Другие контрольные и экспертно-аналитические мероприятия включаются в план работы КСП района на основании предложений Совета депутатов, представляемых в срок, установленный для формирования плана работы КСП района.</w:t>
      </w:r>
    </w:p>
    <w:p w:rsidR="00191B9D" w:rsidRPr="00BD69A4" w:rsidRDefault="00191B9D" w:rsidP="00191B9D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8"/>
        </w:rPr>
      </w:pP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>2. Срок действия Соглашения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 xml:space="preserve">2.1. Настоящее Соглашение вступает в силу после его официального опубликования (обнародования), но не ранее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CE0FD8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 xml:space="preserve">2.2. Настоящее Соглашение действует с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CE0FD8">
        <w:rPr>
          <w:rFonts w:ascii="Times New Roman" w:eastAsia="Calibri" w:hAnsi="Times New Roman" w:cs="Times New Roman"/>
          <w:sz w:val="28"/>
          <w:szCs w:val="28"/>
        </w:rPr>
        <w:t xml:space="preserve"> года по 31 декабря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CE0FD8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4B1734" w:rsidRPr="00BD69A4" w:rsidRDefault="004B1734" w:rsidP="0002003C">
      <w:pPr>
        <w:tabs>
          <w:tab w:val="left" w:pos="709"/>
          <w:tab w:val="left" w:pos="1480"/>
        </w:tabs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</w:r>
      <w:r w:rsidR="0002003C">
        <w:rPr>
          <w:rFonts w:ascii="Times New Roman" w:eastAsia="Calibri" w:hAnsi="Times New Roman" w:cs="Times New Roman"/>
          <w:sz w:val="28"/>
          <w:szCs w:val="28"/>
        </w:rPr>
        <w:tab/>
      </w:r>
    </w:p>
    <w:p w:rsidR="004B1734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 xml:space="preserve">3. Порядок определения и предоставления </w:t>
      </w:r>
    </w:p>
    <w:p w:rsidR="004B1734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 xml:space="preserve">ежегодного объема межбюджетных трансфертов 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>на исполнение принимаемых полномочий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3.1. Объем межбюджетных трансфертов, предоставляемых из бюджета сельского поселения Цингалы в бюджет Ханты-Мансийского района на осуществление полномочий, предусмотренных настоящим Соглашением, определяется по формуле:</w:t>
      </w:r>
      <w:r w:rsidR="0001492A" w:rsidRPr="00CE0FD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>Y = F x K1 x K2, где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Y – объем трансферта, подлежащий передаче из бюджета сельского поселения в бюджет Ханты-Мансийского района;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CE0FD8">
        <w:rPr>
          <w:rFonts w:ascii="Times New Roman" w:eastAsia="Calibri" w:hAnsi="Times New Roman" w:cs="Times New Roman"/>
          <w:sz w:val="28"/>
          <w:szCs w:val="28"/>
        </w:rPr>
        <w:t>F – расходы на оплату труда, исчисляемые как годовой фонд оплаты труда главного специалиста сельского поселения для обеспечения полномочий контрольно-счетного органа, включая обязательные начисления, сформированный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</w:t>
      </w:r>
      <w:proofErr w:type="gramEnd"/>
      <w:r w:rsidRPr="00CE0FD8">
        <w:rPr>
          <w:rFonts w:ascii="Times New Roman" w:eastAsia="Calibri" w:hAnsi="Times New Roman" w:cs="Times New Roman"/>
          <w:sz w:val="28"/>
          <w:szCs w:val="28"/>
        </w:rPr>
        <w:t xml:space="preserve"> округе – Югре», </w:t>
      </w:r>
      <w:proofErr w:type="gramStart"/>
      <w:r w:rsidRPr="00CE0FD8">
        <w:rPr>
          <w:rFonts w:ascii="Times New Roman" w:eastAsia="Calibri" w:hAnsi="Times New Roman" w:cs="Times New Roman"/>
          <w:sz w:val="28"/>
          <w:szCs w:val="28"/>
        </w:rPr>
        <w:t>разделенный</w:t>
      </w:r>
      <w:proofErr w:type="gramEnd"/>
      <w:r w:rsidRPr="00CE0FD8">
        <w:rPr>
          <w:rFonts w:ascii="Times New Roman" w:eastAsia="Calibri" w:hAnsi="Times New Roman" w:cs="Times New Roman"/>
          <w:sz w:val="28"/>
          <w:szCs w:val="28"/>
        </w:rPr>
        <w:t xml:space="preserve"> на 12 месяцев и умноженный на 3 месяца (время, затраченное на исполнение полномочий);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K1 – коэффициент иных затрат, устанавливаемый в размере 1,01;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lastRenderedPageBreak/>
        <w:tab/>
        <w:t>K2 – коэффициент объема расходов, определяемый как отношение объема расходов бюджета поселения в последнем отчетном году к общему объему расходов бюджетов поселений района в последнем отчетном году.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3.2. Межбюджетные трансферты перечисляются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единовременно до 01 апреля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CE0FD8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 xml:space="preserve">3.3. Объем межбюджетных трансфертов, подлежащих передаче в бюджет </w:t>
      </w:r>
      <w:r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района, в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CE0FD8">
        <w:rPr>
          <w:rFonts w:ascii="Times New Roman" w:eastAsia="Calibri" w:hAnsi="Times New Roman" w:cs="Times New Roman"/>
          <w:sz w:val="28"/>
          <w:szCs w:val="28"/>
        </w:rPr>
        <w:t xml:space="preserve"> году составляет </w:t>
      </w:r>
      <w:r w:rsidR="00A22E4C">
        <w:rPr>
          <w:rFonts w:ascii="Times New Roman" w:eastAsia="Calibri" w:hAnsi="Times New Roman" w:cs="Times New Roman"/>
          <w:sz w:val="28"/>
          <w:szCs w:val="28"/>
        </w:rPr>
        <w:t>8 471,00</w:t>
      </w:r>
      <w:r w:rsidRPr="00CE0FD8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:rsidR="004B1734" w:rsidRPr="00BD69A4" w:rsidRDefault="0002003C" w:rsidP="0002003C">
      <w:pPr>
        <w:tabs>
          <w:tab w:val="left" w:pos="2800"/>
        </w:tabs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>4. Права и обязанности сторон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4.1. В целях реализации настоящего Соглашения Дума района: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4.1.1. обеспечивает условия для надлежащего выполнения КСП района полномочий, предусмотренных настоящим Соглашением;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4.1.2. рассматривает информацию КСП района об осуществлении предусмотренных настоящим Соглашением полномочий и о результатах проведенных контрольных и экспертно-аналитических мероприятий.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4.2. В целях реализации настоящего Соглашения Совет депутатов: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4.2.1. принимает либо обеспечивает принятие муниципальных правовых актов, необходимых в рамках осуществления полномочий, переданных в соответствии с настоящим Соглашением;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4.2.2. рассматривает отчеты и заключения, а также предложения КСП района по результатам проведения контрольных и экспертно-аналитических мероприятий;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4.2.3. обеспечивает условия для надлежащего выполнения КСП района полномочий, предусмотренных настоящим Соглашением;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4.3. В целях реализации настоящего Соглашения КСП района: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4.3.1. включает в планы своей работы внешнюю проверку годового отчета об исполнении бюджета поселения и экспертизу проекта бюджета поселения в сроки, не противоречащие законодательству, а также предусмотренные действующим законодательством Российской Федерации иные контрольные и экспертно-аналитические мероприятия;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 xml:space="preserve">4.3.2. осуществляет в течение финансового года </w:t>
      </w:r>
      <w:proofErr w:type="gramStart"/>
      <w:r w:rsidRPr="00CE0FD8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CE0FD8">
        <w:rPr>
          <w:rFonts w:ascii="Times New Roman" w:eastAsia="Calibri" w:hAnsi="Times New Roman" w:cs="Times New Roman"/>
          <w:sz w:val="28"/>
          <w:szCs w:val="28"/>
        </w:rPr>
        <w:t xml:space="preserve"> исполнением бюджета поселения и использованием средств бюджета поселения в целях подготовки к внешней проверке годового отчета об исполнении бюджета поселения;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4.3.3. направляет Совету депутатов отчеты и (или) заключения по результатам проведенных мероприятий;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4.3.4. принимает предусмотренные законодательством меры по устранению и предотвращению выявляемых нарушений;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4.3.5. размещает информацию о проведенных в рамках настоящего Соглашения мероприятиях на официальном сайте администрации Ханты-Мансийского района;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4.3.6. КСП района вправе: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E0FD8">
        <w:rPr>
          <w:rFonts w:ascii="Times New Roman" w:eastAsia="Calibri" w:hAnsi="Times New Roman" w:cs="Times New Roman"/>
          <w:sz w:val="28"/>
          <w:szCs w:val="28"/>
        </w:rPr>
        <w:tab/>
        <w:t xml:space="preserve">определять формы, цели, задачи и исполнителей проводимых мероприятий, способы их проведения в соответствии со своим регламентом и стандартами </w:t>
      </w:r>
      <w:r w:rsidRPr="00CE0FD8">
        <w:rPr>
          <w:rFonts w:ascii="Times New Roman" w:eastAsia="Calibri" w:hAnsi="Times New Roman" w:cs="Times New Roman"/>
          <w:sz w:val="28"/>
          <w:szCs w:val="28"/>
        </w:rPr>
        <w:lastRenderedPageBreak/>
        <w:t>внешнего муниципального финансового контроля и с учетом предложений инициатора проведения мероприятия;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проводить контрольные и экспертно-аналитические мероприятия совместно с другими органами и организациями с привлечением специалистов и независимых экспертов;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направлять отчеты и (или) заключения по результатам проведенных мероприятий органам местного самоуправления поселений;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направлять Совету депутатов предложения о совершенствовании бюджетного процесса;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 xml:space="preserve">обращаться в Совет депутатов с требованием об устранении препятствий при осуществлении предусмотренных настоящим Соглашением полномочий. </w:t>
      </w:r>
    </w:p>
    <w:p w:rsidR="004B1734" w:rsidRPr="00BD69A4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8"/>
        </w:rPr>
      </w:pP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>5. Ответственность сторон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5.1. Стороны несут ответственность за неисполнение (ненадлежащее исполнение) предусмотренных настоящим Соглашением обязательств, в соответствии с законодательством Российской Федерации.</w:t>
      </w:r>
    </w:p>
    <w:p w:rsidR="004B1734" w:rsidRPr="00BD69A4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8"/>
        </w:rPr>
      </w:pP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>6. Заключительные положения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6.1.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Соглашения, заключаемого в Порядке, предусмотренном приложением к решению Думы № 491.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6.2. Настоящее Соглашение может быть расторгнуто досрочно по соглашению Сторон.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6.3. Соглашение прекращает действие после окончания проводимых в соответствии с ним контрольных или экспертно-аналитических мероприятий, начатых до заключения соглашения о прекращении его действия, за исключением случаев, когда соглашением Сторон предусмотрено иное.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6.4.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4B1734" w:rsidRPr="00CE0FD8" w:rsidRDefault="004B1734" w:rsidP="004B173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0FD8">
        <w:rPr>
          <w:rFonts w:ascii="Times New Roman" w:eastAsia="Calibri" w:hAnsi="Times New Roman" w:cs="Times New Roman"/>
          <w:sz w:val="28"/>
          <w:szCs w:val="28"/>
        </w:rPr>
        <w:tab/>
        <w:t>6.5.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070"/>
        <w:gridCol w:w="4961"/>
      </w:tblGrid>
      <w:tr w:rsidR="004B1734" w:rsidRPr="00CE0FD8" w:rsidTr="00F70D49">
        <w:tc>
          <w:tcPr>
            <w:tcW w:w="5070" w:type="dxa"/>
          </w:tcPr>
          <w:p w:rsidR="004B1734" w:rsidRPr="0002003C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0"/>
                <w:szCs w:val="28"/>
              </w:rPr>
            </w:pPr>
          </w:p>
          <w:p w:rsidR="004B1734" w:rsidRPr="00CE0FD8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CE0FD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4B1734" w:rsidRPr="00CE0FD8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CE0FD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Ханты-Мансийского района </w:t>
            </w:r>
          </w:p>
          <w:p w:rsidR="004B1734" w:rsidRPr="00CE0FD8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CE0FD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</w:t>
            </w:r>
            <w:r w:rsidR="00A22E4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</w:t>
            </w:r>
          </w:p>
          <w:p w:rsidR="0001492A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CE0FD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</w:t>
            </w:r>
          </w:p>
          <w:p w:rsidR="004B1734" w:rsidRDefault="004B1734" w:rsidP="0001492A">
            <w:pPr>
              <w:tabs>
                <w:tab w:val="left" w:pos="1700"/>
              </w:tabs>
              <w:rPr>
                <w:rFonts w:ascii="Times New Roman" w:eastAsia="Calibri" w:hAnsi="Times New Roman" w:cs="Times New Roman"/>
                <w:sz w:val="18"/>
                <w:szCs w:val="28"/>
              </w:rPr>
            </w:pPr>
          </w:p>
          <w:p w:rsidR="006F14C1" w:rsidRDefault="006F14C1" w:rsidP="00BD69A4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BD69A4" w:rsidRPr="00BD69A4" w:rsidRDefault="00BD69A4" w:rsidP="00BD69A4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BD69A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</w:t>
            </w:r>
            <w:proofErr w:type="gramStart"/>
            <w:r w:rsidRPr="00BD69A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Контрольно-счетной</w:t>
            </w:r>
            <w:proofErr w:type="gramEnd"/>
          </w:p>
          <w:p w:rsidR="00BD69A4" w:rsidRPr="00BD69A4" w:rsidRDefault="00BD69A4" w:rsidP="00BD69A4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BD69A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Палаты Ханты-Мансийского района</w:t>
            </w:r>
          </w:p>
          <w:p w:rsidR="00BD69A4" w:rsidRDefault="00BD69A4" w:rsidP="00BD69A4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BD69A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</w:t>
            </w:r>
          </w:p>
          <w:p w:rsidR="00BD69A4" w:rsidRPr="00BD69A4" w:rsidRDefault="00BD69A4" w:rsidP="00BD69A4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«_____»_______________________</w:t>
            </w:r>
          </w:p>
        </w:tc>
        <w:tc>
          <w:tcPr>
            <w:tcW w:w="4961" w:type="dxa"/>
          </w:tcPr>
          <w:p w:rsidR="004B1734" w:rsidRPr="0002003C" w:rsidRDefault="004B1734" w:rsidP="00F70D49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0"/>
                <w:szCs w:val="28"/>
              </w:rPr>
            </w:pPr>
          </w:p>
          <w:p w:rsidR="004B1734" w:rsidRPr="00CE0FD8" w:rsidRDefault="004B1734" w:rsidP="00F70D49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CE0FD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Глава </w:t>
            </w:r>
            <w:proofErr w:type="gramStart"/>
            <w:r w:rsidRPr="00CE0FD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сельского</w:t>
            </w:r>
            <w:proofErr w:type="gramEnd"/>
            <w:r w:rsidRPr="00CE0FD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, исполняющий</w:t>
            </w:r>
          </w:p>
          <w:p w:rsidR="004B1734" w:rsidRPr="00CE0FD8" w:rsidRDefault="004B1734" w:rsidP="00F70D49">
            <w:pPr>
              <w:spacing w:after="0" w:line="240" w:lineRule="auto"/>
              <w:ind w:right="284" w:firstLine="459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CE0FD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полномочия председателя  </w:t>
            </w:r>
          </w:p>
          <w:p w:rsidR="004B1734" w:rsidRPr="00CE0FD8" w:rsidRDefault="004B1734" w:rsidP="00F70D49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CE0FD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Совета депутатов                                                              </w:t>
            </w:r>
          </w:p>
          <w:p w:rsidR="004B1734" w:rsidRPr="00CE0FD8" w:rsidRDefault="004B1734" w:rsidP="00F70D49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CE0FD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сельского поселения Цингалы</w:t>
            </w:r>
          </w:p>
          <w:p w:rsidR="004B1734" w:rsidRPr="00CE0FD8" w:rsidRDefault="004B1734" w:rsidP="00F70D49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</w:t>
            </w:r>
          </w:p>
          <w:p w:rsidR="004B1734" w:rsidRPr="00CE0FD8" w:rsidRDefault="004B1734" w:rsidP="0001492A">
            <w:pPr>
              <w:spacing w:after="0" w:line="240" w:lineRule="auto"/>
              <w:ind w:left="459"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CE0FD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«____» ____________________</w:t>
            </w:r>
          </w:p>
        </w:tc>
      </w:tr>
    </w:tbl>
    <w:p w:rsidR="00571A8B" w:rsidRPr="00A21F54" w:rsidRDefault="00571A8B" w:rsidP="00571A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A21F54">
        <w:rPr>
          <w:rFonts w:ascii="Times New Roman" w:hAnsi="Times New Roman" w:cs="Times New Roman"/>
          <w:sz w:val="28"/>
          <w:szCs w:val="28"/>
        </w:rPr>
        <w:lastRenderedPageBreak/>
        <w:t>Приложение 12</w:t>
      </w:r>
    </w:p>
    <w:p w:rsidR="00571A8B" w:rsidRPr="00A21F54" w:rsidRDefault="00571A8B" w:rsidP="00571A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21F54">
        <w:rPr>
          <w:rFonts w:ascii="Times New Roman" w:hAnsi="Times New Roman" w:cs="Times New Roman"/>
          <w:sz w:val="28"/>
          <w:szCs w:val="28"/>
        </w:rPr>
        <w:t>к решению Думы</w:t>
      </w:r>
    </w:p>
    <w:p w:rsidR="00571A8B" w:rsidRPr="00A21F54" w:rsidRDefault="00571A8B" w:rsidP="00571A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21F54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AE2063" w:rsidRPr="00AE2063" w:rsidRDefault="00AE2063" w:rsidP="00AE2063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AE2063">
        <w:rPr>
          <w:rFonts w:ascii="Times New Roman" w:hAnsi="Times New Roman" w:cs="Times New Roman"/>
          <w:sz w:val="28"/>
          <w:szCs w:val="28"/>
        </w:rPr>
        <w:t xml:space="preserve">от </w:t>
      </w:r>
      <w:r w:rsidR="00A22E4C">
        <w:rPr>
          <w:rFonts w:ascii="Times New Roman" w:hAnsi="Times New Roman" w:cs="Times New Roman"/>
          <w:sz w:val="28"/>
          <w:szCs w:val="28"/>
        </w:rPr>
        <w:t>_________2023</w:t>
      </w:r>
      <w:r w:rsidRPr="00AE2063">
        <w:rPr>
          <w:rFonts w:ascii="Times New Roman" w:hAnsi="Times New Roman" w:cs="Times New Roman"/>
          <w:sz w:val="28"/>
          <w:szCs w:val="28"/>
        </w:rPr>
        <w:t xml:space="preserve"> № </w:t>
      </w:r>
      <w:r w:rsidR="00A22E4C">
        <w:rPr>
          <w:rFonts w:ascii="Times New Roman" w:hAnsi="Times New Roman" w:cs="Times New Roman"/>
          <w:sz w:val="28"/>
          <w:szCs w:val="28"/>
        </w:rPr>
        <w:t>___</w:t>
      </w:r>
    </w:p>
    <w:p w:rsidR="00571A8B" w:rsidRPr="00A21F54" w:rsidRDefault="00571A8B" w:rsidP="00571A8B">
      <w:pPr>
        <w:spacing w:after="0" w:line="240" w:lineRule="auto"/>
        <w:jc w:val="right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571A8B" w:rsidRPr="00A21F54" w:rsidRDefault="00571A8B" w:rsidP="00571A8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Соглашение </w:t>
      </w:r>
    </w:p>
    <w:p w:rsidR="00571A8B" w:rsidRPr="00A21F54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о принятии полномочий </w:t>
      </w:r>
      <w:r w:rsidRPr="00A21F54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по осуществлению </w:t>
      </w:r>
    </w:p>
    <w:p w:rsidR="00571A8B" w:rsidRPr="00A21F54" w:rsidRDefault="00571A8B" w:rsidP="00571A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A21F54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внешнего муниципального финансового контроля</w:t>
      </w:r>
    </w:p>
    <w:p w:rsidR="00571A8B" w:rsidRPr="00A21F54" w:rsidRDefault="00571A8B" w:rsidP="00571A8B">
      <w:pPr>
        <w:tabs>
          <w:tab w:val="center" w:pos="4960"/>
          <w:tab w:val="left" w:pos="8585"/>
        </w:tabs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A21F54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(далее – Соглашение)</w:t>
      </w:r>
      <w:r w:rsidRPr="00A21F54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</w:p>
    <w:p w:rsidR="00571A8B" w:rsidRPr="00A21F54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A21F54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г. Ханты-Мансийск</w:t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  <w:t xml:space="preserve">         «____»___________года</w:t>
      </w:r>
    </w:p>
    <w:p w:rsidR="00571A8B" w:rsidRPr="00A21F54" w:rsidRDefault="00571A8B" w:rsidP="00571A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Дума Ханты-Мансийского района (далее – Дума района), в лице председателя </w:t>
      </w:r>
      <w:r w:rsidR="00A22E4C">
        <w:rPr>
          <w:rFonts w:ascii="Times New Roman" w:eastAsia="Calibri" w:hAnsi="Times New Roman" w:cs="Times New Roman"/>
          <w:sz w:val="28"/>
          <w:szCs w:val="28"/>
        </w:rPr>
        <w:t>______________________</w:t>
      </w:r>
      <w:r w:rsidRPr="00A21F54">
        <w:rPr>
          <w:rFonts w:ascii="Times New Roman" w:eastAsia="Calibri" w:hAnsi="Times New Roman" w:cs="Times New Roman"/>
          <w:sz w:val="28"/>
          <w:szCs w:val="28"/>
        </w:rPr>
        <w:t>, действующего на основании Ус</w:t>
      </w:r>
      <w:r w:rsidR="00301C77">
        <w:rPr>
          <w:rFonts w:ascii="Times New Roman" w:eastAsia="Calibri" w:hAnsi="Times New Roman" w:cs="Times New Roman"/>
          <w:sz w:val="28"/>
          <w:szCs w:val="28"/>
        </w:rPr>
        <w:t>тава Ханты-Мансийского района, К</w:t>
      </w:r>
      <w:r w:rsidRPr="00A21F54">
        <w:rPr>
          <w:rFonts w:ascii="Times New Roman" w:eastAsia="Calibri" w:hAnsi="Times New Roman" w:cs="Times New Roman"/>
          <w:sz w:val="28"/>
          <w:szCs w:val="28"/>
        </w:rPr>
        <w:t>онтрольно-счетная палата Ханты-Мансийского района (далее – КСП района), в лице председателя</w:t>
      </w:r>
      <w:r w:rsidR="00A22E4C">
        <w:rPr>
          <w:rFonts w:ascii="Times New Roman" w:eastAsia="Calibri" w:hAnsi="Times New Roman" w:cs="Times New Roman"/>
          <w:sz w:val="28"/>
          <w:szCs w:val="28"/>
        </w:rPr>
        <w:t xml:space="preserve"> ________________________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, действующего на основании Положения о Контрольно-счетной палате Ханты-Мансийского района </w:t>
      </w:r>
      <w:r w:rsidRPr="00A21F54">
        <w:rPr>
          <w:rFonts w:ascii="Times New Roman" w:hAnsi="Times New Roman" w:cs="Times New Roman"/>
          <w:sz w:val="28"/>
          <w:szCs w:val="28"/>
        </w:rPr>
        <w:t xml:space="preserve">и Совет депутатов сельского поселения Шапша (далее </w:t>
      </w:r>
      <w:r w:rsidR="004B1734">
        <w:rPr>
          <w:rFonts w:ascii="Times New Roman" w:hAnsi="Times New Roman" w:cs="Times New Roman"/>
          <w:sz w:val="28"/>
          <w:szCs w:val="28"/>
        </w:rPr>
        <w:t>–</w:t>
      </w:r>
      <w:r w:rsidRPr="00A21F54">
        <w:rPr>
          <w:rFonts w:ascii="Times New Roman" w:hAnsi="Times New Roman" w:cs="Times New Roman"/>
          <w:sz w:val="28"/>
          <w:szCs w:val="28"/>
        </w:rPr>
        <w:t xml:space="preserve"> Совет депутатов), в лице главы сельского поселения, исполняющего полномочия председателя Совета депутатов,</w:t>
      </w:r>
      <w:r w:rsidR="00A22E4C">
        <w:rPr>
          <w:rFonts w:ascii="Times New Roman" w:hAnsi="Times New Roman" w:cs="Times New Roman"/>
          <w:sz w:val="28"/>
          <w:szCs w:val="28"/>
        </w:rPr>
        <w:t>________________________</w:t>
      </w:r>
      <w:r w:rsidRPr="00A21F54">
        <w:rPr>
          <w:rFonts w:ascii="Times New Roman" w:hAnsi="Times New Roman" w:cs="Times New Roman"/>
          <w:sz w:val="28"/>
          <w:szCs w:val="28"/>
        </w:rPr>
        <w:t>, действующего на основании Устава сельского поселения Шапша</w:t>
      </w:r>
      <w:proofErr w:type="gramEnd"/>
      <w:r w:rsidRPr="00A21F54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A21F54">
        <w:rPr>
          <w:rFonts w:ascii="Times New Roman" w:eastAsia="Calibri" w:hAnsi="Times New Roman" w:cs="Times New Roman"/>
          <w:sz w:val="28"/>
          <w:szCs w:val="28"/>
        </w:rPr>
        <w:t>далее именуемые «Стороны»,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Федеральным законом от 05.04.2013 № 44-ФЗ «О контрактной системе в сфере закупок товаров, работ, услуг для обеспечения государственных</w:t>
      </w:r>
      <w:proofErr w:type="gramEnd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и муниципальных нужд», решением Думы Ханты-Мансийского района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части полномочий по решению вопросов местного значения» (далее – решение Думы № 491), заключили настоящее Соглашение о нижеследующем.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1. Предмет Соглашения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1.1.</w:t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Предметом настоящего Соглашения является принятие  КСП района полномочий контрольно-счетного органа сельского поселения </w:t>
      </w:r>
      <w:r w:rsidRPr="00A21F54">
        <w:rPr>
          <w:rFonts w:ascii="Times New Roman" w:hAnsi="Times New Roman" w:cs="Times New Roman"/>
          <w:sz w:val="28"/>
          <w:szCs w:val="28"/>
        </w:rPr>
        <w:t xml:space="preserve">Шапша </w:t>
      </w:r>
      <w:r w:rsidRPr="00A21F54">
        <w:rPr>
          <w:rFonts w:ascii="Times New Roman" w:eastAsia="Calibri" w:hAnsi="Times New Roman" w:cs="Times New Roman"/>
          <w:sz w:val="28"/>
          <w:szCs w:val="28"/>
        </w:rPr>
        <w:t>(далее – поселение) по осуществлению внешнего муниципального финансового контроля в объеме, предусмотренном Бюджетным кодексом Российской Федерации, Федеральными законами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от 05.04.2013 № 44-ФЗ «О контрактной системе в сфере закупок товаров, работ, услуг</w:t>
      </w:r>
      <w:proofErr w:type="gramEnd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для обеспечения государственных и муниципальных нужд».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lastRenderedPageBreak/>
        <w:tab/>
        <w:t>1.2.</w:t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  <w:t>КСП района самостоятельно определяет формы и методы осуществления полномочий, принимаемых по настоящему Соглашению.</w:t>
      </w:r>
    </w:p>
    <w:p w:rsidR="00A21F54" w:rsidRPr="00A21F54" w:rsidRDefault="00A21F54" w:rsidP="00A21F5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r w:rsidR="00571A8B" w:rsidRPr="00A21F54">
        <w:rPr>
          <w:rFonts w:ascii="Times New Roman" w:eastAsia="Calibri" w:hAnsi="Times New Roman" w:cs="Times New Roman"/>
          <w:sz w:val="28"/>
          <w:szCs w:val="28"/>
        </w:rPr>
        <w:t>Контрольные и экспертно-аналитические мероприятия, подлежащие осуществлению в соответствии с настоящим Соглашением, включаются в план работы КСП района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с соответствующей отметкой о реализации полномочий контрольно-счетного органа сельского поселения по осуществлению внешнего муниципального финансового контроля.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Обязательному включению в план работы КСП района подлежат внешняя проверка годового отчета об исполнении бюджета муниципального образования и экспертиза проекта бюджета муниципального образования.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2. Срок действия Соглашения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2.1. Настоящее Соглашение вступает в силу после его официального опубликования (обнародов</w:t>
      </w:r>
      <w:r w:rsidR="00A21F54" w:rsidRPr="00A21F54">
        <w:rPr>
          <w:rFonts w:ascii="Times New Roman" w:eastAsia="Calibri" w:hAnsi="Times New Roman" w:cs="Times New Roman"/>
          <w:sz w:val="28"/>
          <w:szCs w:val="28"/>
        </w:rPr>
        <w:t xml:space="preserve">ания), но не ранее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2.2. Настоящее Согл</w:t>
      </w:r>
      <w:r w:rsidR="00A21F54" w:rsidRPr="00A21F54">
        <w:rPr>
          <w:rFonts w:ascii="Times New Roman" w:eastAsia="Calibri" w:hAnsi="Times New Roman" w:cs="Times New Roman"/>
          <w:sz w:val="28"/>
          <w:szCs w:val="28"/>
        </w:rPr>
        <w:t xml:space="preserve">ашение действует с 1 января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="00A21F54" w:rsidRPr="00A21F54">
        <w:rPr>
          <w:rFonts w:ascii="Times New Roman" w:eastAsia="Calibri" w:hAnsi="Times New Roman" w:cs="Times New Roman"/>
          <w:sz w:val="28"/>
          <w:szCs w:val="28"/>
        </w:rPr>
        <w:t xml:space="preserve"> года по 31 декабря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</w:p>
    <w:p w:rsidR="00E24C72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3. Порядок определения и предоставления </w:t>
      </w:r>
    </w:p>
    <w:p w:rsidR="00E24C72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ежегодного объема межбюджетных трансфертов 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на исполнение принимаемых полномочий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3.1. Объем межбюджетных трансфертов, предоставляемых из бюджета сельского поселения</w:t>
      </w:r>
      <w:r w:rsidRPr="00A21F54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 w:rsidRPr="00A21F54">
        <w:rPr>
          <w:rFonts w:ascii="Times New Roman" w:hAnsi="Times New Roman" w:cs="Times New Roman"/>
          <w:sz w:val="28"/>
          <w:szCs w:val="28"/>
        </w:rPr>
        <w:t xml:space="preserve">Шапша </w:t>
      </w:r>
      <w:r w:rsidRPr="00A21F54">
        <w:rPr>
          <w:rFonts w:ascii="Times New Roman" w:eastAsia="Calibri" w:hAnsi="Times New Roman" w:cs="Times New Roman"/>
          <w:sz w:val="28"/>
          <w:szCs w:val="28"/>
        </w:rPr>
        <w:t>в бюджет Ханты-Мансийского района на осуществление полномочий, предусмотренных настоящим Соглашением, определяется по формуле: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Y = F x K1 x K2, где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Y – объем трансферта, подлежащий передаче из бюджета сельского поселения в бюджет Ханты-Мансийского района;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A21F54">
        <w:rPr>
          <w:rFonts w:ascii="Times New Roman" w:eastAsia="Calibri" w:hAnsi="Times New Roman" w:cs="Times New Roman"/>
          <w:sz w:val="28"/>
          <w:szCs w:val="28"/>
        </w:rPr>
        <w:t>F – расходы на оплату труда, исчисляемые как годовой фонд оплаты труда главного специалиста сельского поселения для обеспечения полномочий контрольно-счетного органа, включая обязательные начисления, сформированный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</w:t>
      </w:r>
      <w:proofErr w:type="gramEnd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округе – Югре», </w:t>
      </w:r>
      <w:proofErr w:type="gramStart"/>
      <w:r w:rsidRPr="00A21F54">
        <w:rPr>
          <w:rFonts w:ascii="Times New Roman" w:eastAsia="Calibri" w:hAnsi="Times New Roman" w:cs="Times New Roman"/>
          <w:sz w:val="28"/>
          <w:szCs w:val="28"/>
        </w:rPr>
        <w:t>разделенный</w:t>
      </w:r>
      <w:proofErr w:type="gramEnd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на 12 месяцев и умноженный на 3 месяца (время, затраченное на исполнение полномочий);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K1 – коэффициент иных затрат, устанавливаемый в размере 1,01;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K2 – коэффициент объема расходов, определяемый как отношение объема расходов бюджета поселения в последнем отчетном году к общему объему расходов бюджетов поселений района в последнем отчетном году.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3.2. Межбюджетные трансферты перечисляются единовремен</w:t>
      </w:r>
      <w:r w:rsidR="00A21F54" w:rsidRPr="00A21F54">
        <w:rPr>
          <w:rFonts w:ascii="Times New Roman" w:eastAsia="Calibri" w:hAnsi="Times New Roman" w:cs="Times New Roman"/>
          <w:sz w:val="28"/>
          <w:szCs w:val="28"/>
        </w:rPr>
        <w:t xml:space="preserve">но до 01 апреля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lastRenderedPageBreak/>
        <w:tab/>
        <w:t xml:space="preserve">3.3. Объем межбюджетных трансфертов, подлежащих передаче в бюджет </w:t>
      </w:r>
      <w:r w:rsidR="00A21F54" w:rsidRPr="00A21F54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района, в </w:t>
      </w:r>
      <w:r w:rsidR="00933A74">
        <w:rPr>
          <w:rFonts w:ascii="Times New Roman" w:eastAsia="Calibri" w:hAnsi="Times New Roman" w:cs="Times New Roman"/>
          <w:sz w:val="28"/>
          <w:szCs w:val="28"/>
        </w:rPr>
        <w:t>2024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году составляет </w:t>
      </w:r>
      <w:r w:rsidR="00A21F54" w:rsidRPr="00A21F54">
        <w:rPr>
          <w:rFonts w:ascii="Times New Roman" w:eastAsia="Calibri" w:hAnsi="Times New Roman" w:cs="Times New Roman"/>
          <w:sz w:val="28"/>
          <w:szCs w:val="28"/>
        </w:rPr>
        <w:t>18 </w:t>
      </w:r>
      <w:r w:rsidR="00A22E4C">
        <w:rPr>
          <w:rFonts w:ascii="Times New Roman" w:eastAsia="Calibri" w:hAnsi="Times New Roman" w:cs="Times New Roman"/>
          <w:sz w:val="28"/>
          <w:szCs w:val="28"/>
        </w:rPr>
        <w:t>797</w:t>
      </w:r>
      <w:r w:rsidR="00A21F54" w:rsidRPr="00A21F54">
        <w:rPr>
          <w:rFonts w:ascii="Times New Roman" w:eastAsia="Calibri" w:hAnsi="Times New Roman" w:cs="Times New Roman"/>
          <w:sz w:val="28"/>
          <w:szCs w:val="28"/>
        </w:rPr>
        <w:t>,0</w:t>
      </w:r>
      <w:r w:rsidR="00A22E4C">
        <w:rPr>
          <w:rFonts w:ascii="Times New Roman" w:eastAsia="Calibri" w:hAnsi="Times New Roman" w:cs="Times New Roman"/>
          <w:sz w:val="28"/>
          <w:szCs w:val="28"/>
        </w:rPr>
        <w:t>0</w:t>
      </w: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4. Права и обязанности сторон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4.1. В целях реализации настоящего Соглашения Дума района: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4.1.1. обеспечивает условия для надлежащего выполнения КСП района полномочий, предусмотренных настоящим Соглашением;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4.1.2. рассматривает информацию КСП района об осуществлении предусмотренных настоящим Соглашением полномочий и о результатах проведенных контрольных и экспертно-аналитических мероприятий.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4.2. В целях реализации настоящего Соглашения Совет депутатов: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4.2.1. принимает либо обеспечивает принятие муниципальных правовых актов, необходимых в рамках осуществления полномочий, переданных в соответствии с настоящим Соглашением;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4.2.2. рассматривает отчеты и заключения, а также предложения КСП района по результатам проведения контрольных и экспертно-аналитических мероприятий;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4.2.3. обеспечивает условия для надлежащего выполнения КСП района полномочий, предусмотренных настоящим Соглашением;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4.3. В целях реализации настоящего Соглашения КСП района: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4.3.1. включает в планы своей работы внешнюю проверку годового отчета об исполнении бюджета поселения и экспертизу проекта бюджета поселения в сроки, не противоречащие законодательству, а также предусмотренные действующим законодательством Российской Федерации иные контрольные и экспертно-аналитические мероприятия;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 xml:space="preserve">4.3.2. осуществляет в течение финансового года </w:t>
      </w:r>
      <w:proofErr w:type="gramStart"/>
      <w:r w:rsidRPr="00A21F54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исполнением бюджета поселения и использованием средств бюджета поселения в целях подготовки к внешней проверке годового отчета об исполнении бюджета поселения;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4.3.3. направляет Совету депутатов отчеты и (или) заключения по результатам проведенных мероприятий;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4.3.4. принимает предусмотренные законодательством меры по устранению и предотвращению выявляемых нарушений;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4.3.5. размещает информацию о проведенных в рамках настоящего Соглашения мероприятиях на официальном сайте администрации Ханты-Мансийского района;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4.3.6. КСП района вправе: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21F54">
        <w:rPr>
          <w:rFonts w:ascii="Times New Roman" w:eastAsia="Calibri" w:hAnsi="Times New Roman" w:cs="Times New Roman"/>
          <w:sz w:val="28"/>
          <w:szCs w:val="28"/>
        </w:rPr>
        <w:tab/>
        <w:t>определять формы, цели, задачи и исполнителей проводимых мероприятий, способы их проведения в соответствии со своим регламентом и стандартами внешнего муниципального финансового контроля и с учетом предложений инициатора проведения мероп</w:t>
      </w:r>
      <w:r w:rsidRPr="00D75DDE">
        <w:rPr>
          <w:rFonts w:ascii="Times New Roman" w:eastAsia="Calibri" w:hAnsi="Times New Roman" w:cs="Times New Roman"/>
          <w:sz w:val="28"/>
          <w:szCs w:val="28"/>
        </w:rPr>
        <w:t>рият</w:t>
      </w:r>
      <w:r w:rsidRPr="00A21F54">
        <w:rPr>
          <w:rFonts w:ascii="Times New Roman" w:eastAsia="Calibri" w:hAnsi="Times New Roman" w:cs="Times New Roman"/>
          <w:sz w:val="28"/>
          <w:szCs w:val="28"/>
        </w:rPr>
        <w:t>ия;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проводить контрольные и экспертно-аналитические мероприятия совместно с другими органами и организациями с привлечением специалистов и независимых экспертов;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направлять отчеты и (или) заключения по результатам проведенных мероприятий органам местного самоуправления поселений;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направлять Совету депутатов предложения о совершенствовании бюджетного процесса;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 xml:space="preserve">обращаться в Совет депутатов с требованием об устранении препятствий при осуществлении предусмотренных настоящим Соглашением полномочий. 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5. Ответственность сторон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5.1. Стороны несут ответственность за неисполнение (ненадлежащее исполнение) предусмотренных настоящим Соглашением обязательств, в соответствии с законодательством Российской Федерации.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>6. Заключительные положения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6.1.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Соглашения, заключаемого в Порядке, предусмотренном приложением к решению Думы № 491.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6.2. Настоящее Соглашение может быть расторгнуто досрочно по соглашению Сторон.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6.3. Соглашение прекращает действие после окончания проводимых в соответствии с ним контрольных или экспертно-аналитических мероприятий, начатых до заключения соглашения о прекращении его действия, за исключением случаев, когда соглашением Сторон предусмотрено иное.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6.4.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571A8B" w:rsidRPr="00A21F54" w:rsidRDefault="00571A8B" w:rsidP="00571A8B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1F54">
        <w:rPr>
          <w:rFonts w:ascii="Times New Roman" w:eastAsia="Calibri" w:hAnsi="Times New Roman" w:cs="Times New Roman"/>
          <w:sz w:val="28"/>
          <w:szCs w:val="28"/>
        </w:rPr>
        <w:tab/>
        <w:t>6.5.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p w:rsidR="00571A8B" w:rsidRPr="00A21F54" w:rsidRDefault="00571A8B" w:rsidP="00571A8B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53" w:type="dxa"/>
        <w:tblLayout w:type="fixed"/>
        <w:tblLook w:val="01E0" w:firstRow="1" w:lastRow="1" w:firstColumn="1" w:lastColumn="1" w:noHBand="0" w:noVBand="0"/>
      </w:tblPr>
      <w:tblGrid>
        <w:gridCol w:w="5081"/>
        <w:gridCol w:w="4972"/>
      </w:tblGrid>
      <w:tr w:rsidR="00571A8B" w:rsidRPr="00A21F54" w:rsidTr="00571A8B">
        <w:trPr>
          <w:trHeight w:val="2163"/>
        </w:trPr>
        <w:tc>
          <w:tcPr>
            <w:tcW w:w="5081" w:type="dxa"/>
          </w:tcPr>
          <w:p w:rsidR="00571A8B" w:rsidRPr="00A21F54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21F5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571A8B" w:rsidRPr="00A21F54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21F5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Ханты-Мансийского района </w:t>
            </w:r>
          </w:p>
          <w:p w:rsidR="00571A8B" w:rsidRPr="00A21F54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21F5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</w:t>
            </w:r>
            <w:r w:rsidR="00A22E4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</w:t>
            </w:r>
          </w:p>
          <w:p w:rsidR="00571A8B" w:rsidRPr="00A21F54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A21F54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21F5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</w:t>
            </w:r>
          </w:p>
        </w:tc>
        <w:tc>
          <w:tcPr>
            <w:tcW w:w="4972" w:type="dxa"/>
          </w:tcPr>
          <w:p w:rsidR="00571A8B" w:rsidRPr="00A21F54" w:rsidRDefault="00571A8B" w:rsidP="007C33FC">
            <w:pPr>
              <w:spacing w:after="0" w:line="240" w:lineRule="auto"/>
              <w:ind w:left="448"/>
              <w:rPr>
                <w:sz w:val="28"/>
                <w:szCs w:val="28"/>
              </w:rPr>
            </w:pPr>
            <w:r w:rsidRPr="00A21F54">
              <w:rPr>
                <w:rFonts w:ascii="Times New Roman" w:hAnsi="Times New Roman" w:cs="Times New Roman"/>
                <w:sz w:val="28"/>
                <w:szCs w:val="28"/>
              </w:rPr>
              <w:t>Глава сельского поселения,</w:t>
            </w:r>
          </w:p>
          <w:p w:rsidR="00571A8B" w:rsidRPr="00A21F54" w:rsidRDefault="00571A8B" w:rsidP="007C33FC">
            <w:pPr>
              <w:spacing w:after="0" w:line="240" w:lineRule="auto"/>
              <w:ind w:left="448"/>
              <w:rPr>
                <w:sz w:val="28"/>
                <w:szCs w:val="28"/>
              </w:rPr>
            </w:pPr>
            <w:proofErr w:type="gramStart"/>
            <w:r w:rsidRPr="00A21F54"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 w:rsidRPr="00A21F54">
              <w:rPr>
                <w:rFonts w:ascii="Times New Roman" w:hAnsi="Times New Roman" w:cs="Times New Roman"/>
                <w:sz w:val="28"/>
                <w:szCs w:val="28"/>
              </w:rPr>
              <w:t xml:space="preserve"> полномочия</w:t>
            </w:r>
          </w:p>
          <w:p w:rsidR="00571A8B" w:rsidRPr="00A21F54" w:rsidRDefault="00571A8B" w:rsidP="007C33FC">
            <w:pPr>
              <w:spacing w:after="0" w:line="240" w:lineRule="auto"/>
              <w:ind w:left="448"/>
              <w:rPr>
                <w:sz w:val="28"/>
                <w:szCs w:val="28"/>
              </w:rPr>
            </w:pPr>
            <w:r w:rsidRPr="00A21F54">
              <w:rPr>
                <w:rFonts w:ascii="Times New Roman" w:hAnsi="Times New Roman" w:cs="Times New Roman"/>
                <w:sz w:val="28"/>
                <w:szCs w:val="28"/>
              </w:rPr>
              <w:t>председателя Совета депутатов</w:t>
            </w:r>
          </w:p>
          <w:p w:rsidR="00571A8B" w:rsidRPr="00A21F54" w:rsidRDefault="00571A8B" w:rsidP="007C33FC">
            <w:pPr>
              <w:spacing w:after="0" w:line="240" w:lineRule="auto"/>
              <w:ind w:left="448"/>
              <w:rPr>
                <w:rFonts w:ascii="Times New Roman" w:hAnsi="Times New Roman" w:cs="Times New Roman"/>
                <w:sz w:val="28"/>
                <w:szCs w:val="28"/>
              </w:rPr>
            </w:pPr>
            <w:r w:rsidRPr="00A21F54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r w:rsidRPr="00A21F54">
              <w:rPr>
                <w:sz w:val="28"/>
                <w:szCs w:val="28"/>
              </w:rPr>
              <w:t xml:space="preserve"> </w:t>
            </w:r>
            <w:r w:rsidRPr="00A21F54">
              <w:rPr>
                <w:rFonts w:ascii="Times New Roman" w:hAnsi="Times New Roman" w:cs="Times New Roman"/>
                <w:sz w:val="28"/>
                <w:szCs w:val="28"/>
              </w:rPr>
              <w:t>Шапша</w:t>
            </w:r>
          </w:p>
          <w:p w:rsidR="00571A8B" w:rsidRPr="00A21F54" w:rsidRDefault="00571A8B" w:rsidP="007C33FC">
            <w:pPr>
              <w:spacing w:after="0" w:line="240" w:lineRule="auto"/>
              <w:ind w:left="448"/>
              <w:rPr>
                <w:rFonts w:ascii="Times New Roman" w:hAnsi="Times New Roman" w:cs="Times New Roman"/>
                <w:sz w:val="28"/>
                <w:szCs w:val="28"/>
              </w:rPr>
            </w:pPr>
            <w:r w:rsidRPr="00A21F54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r w:rsidR="00A22E4C"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</w:p>
          <w:p w:rsidR="00571A8B" w:rsidRPr="00A21F54" w:rsidRDefault="00571A8B" w:rsidP="007C33FC">
            <w:pPr>
              <w:spacing w:after="0" w:line="240" w:lineRule="auto"/>
              <w:ind w:left="44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1A8B" w:rsidRPr="00A21F54" w:rsidRDefault="00571A8B" w:rsidP="007C33FC">
            <w:pPr>
              <w:spacing w:after="0" w:line="240" w:lineRule="auto"/>
              <w:ind w:left="448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21F54">
              <w:rPr>
                <w:rFonts w:ascii="Times New Roman" w:hAnsi="Times New Roman" w:cs="Times New Roman"/>
                <w:sz w:val="28"/>
                <w:szCs w:val="28"/>
              </w:rPr>
              <w:t>«____»____________________</w:t>
            </w:r>
            <w:r w:rsidRPr="00A21F5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             </w:t>
            </w:r>
          </w:p>
        </w:tc>
      </w:tr>
      <w:tr w:rsidR="00571A8B" w:rsidRPr="00571A8B" w:rsidTr="00571A8B">
        <w:trPr>
          <w:trHeight w:val="1689"/>
        </w:trPr>
        <w:tc>
          <w:tcPr>
            <w:tcW w:w="5081" w:type="dxa"/>
          </w:tcPr>
          <w:p w:rsidR="00571A8B" w:rsidRPr="00A21F54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A22E4C" w:rsidRDefault="00301C77" w:rsidP="00A22E4C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Председатель К</w:t>
            </w:r>
            <w:r w:rsidR="00571A8B" w:rsidRPr="00A21F5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онтрольно-счетной палаты Ханты-Мансийского района _______________</w:t>
            </w:r>
            <w:r w:rsidR="00A22E4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</w:t>
            </w:r>
          </w:p>
          <w:p w:rsidR="00A22E4C" w:rsidRDefault="00A22E4C" w:rsidP="00A22E4C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571A8B" w:rsidRPr="00571A8B" w:rsidRDefault="00571A8B" w:rsidP="00A22E4C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A21F5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«_____» _______________________</w:t>
            </w:r>
          </w:p>
        </w:tc>
        <w:tc>
          <w:tcPr>
            <w:tcW w:w="4972" w:type="dxa"/>
            <w:tcBorders>
              <w:left w:val="nil"/>
            </w:tcBorders>
          </w:tcPr>
          <w:p w:rsidR="00571A8B" w:rsidRPr="00571A8B" w:rsidRDefault="00571A8B" w:rsidP="00571A8B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DA1E95" w:rsidRDefault="00DA1E95" w:rsidP="003D54BF">
      <w:pPr>
        <w:tabs>
          <w:tab w:val="left" w:pos="4375"/>
        </w:tabs>
      </w:pPr>
    </w:p>
    <w:sectPr w:rsidR="00DA1E95" w:rsidSect="00571A8B">
      <w:footerReference w:type="default" r:id="rId17"/>
      <w:pgSz w:w="11906" w:h="16838"/>
      <w:pgMar w:top="1134" w:right="567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B9D" w:rsidRDefault="00191B9D">
      <w:pPr>
        <w:spacing w:after="0" w:line="240" w:lineRule="auto"/>
      </w:pPr>
      <w:r>
        <w:separator/>
      </w:r>
    </w:p>
  </w:endnote>
  <w:endnote w:type="continuationSeparator" w:id="0">
    <w:p w:rsidR="00191B9D" w:rsidRDefault="00191B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8047103"/>
      <w:docPartObj>
        <w:docPartGallery w:val="Page Numbers (Bottom of Page)"/>
        <w:docPartUnique/>
      </w:docPartObj>
    </w:sdtPr>
    <w:sdtEndPr/>
    <w:sdtContent>
      <w:p w:rsidR="00191B9D" w:rsidRDefault="00191B9D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0FF3">
          <w:rPr>
            <w:noProof/>
          </w:rPr>
          <w:t>28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B9D" w:rsidRDefault="00191B9D">
      <w:pPr>
        <w:spacing w:after="0" w:line="240" w:lineRule="auto"/>
      </w:pPr>
      <w:r>
        <w:separator/>
      </w:r>
    </w:p>
  </w:footnote>
  <w:footnote w:type="continuationSeparator" w:id="0">
    <w:p w:rsidR="00191B9D" w:rsidRDefault="00191B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1207F"/>
    <w:multiLevelType w:val="hybridMultilevel"/>
    <w:tmpl w:val="3EC43F3A"/>
    <w:lvl w:ilvl="0" w:tplc="A66E3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3365FB7"/>
    <w:multiLevelType w:val="hybridMultilevel"/>
    <w:tmpl w:val="36E0A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242A8F"/>
    <w:multiLevelType w:val="hybridMultilevel"/>
    <w:tmpl w:val="613CA0EA"/>
    <w:lvl w:ilvl="0" w:tplc="ED24218C">
      <w:start w:val="23"/>
      <w:numFmt w:val="decimal"/>
      <w:lvlText w:val="%1."/>
      <w:lvlJc w:val="left"/>
      <w:pPr>
        <w:ind w:left="75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>
    <w:nsid w:val="074F189A"/>
    <w:multiLevelType w:val="hybridMultilevel"/>
    <w:tmpl w:val="F2CC23C6"/>
    <w:lvl w:ilvl="0" w:tplc="E378F50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F613CA"/>
    <w:multiLevelType w:val="multilevel"/>
    <w:tmpl w:val="BB9036C8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>
    <w:nsid w:val="0E021358"/>
    <w:multiLevelType w:val="multilevel"/>
    <w:tmpl w:val="A4561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8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6">
    <w:nsid w:val="1DE64AE2"/>
    <w:multiLevelType w:val="hybridMultilevel"/>
    <w:tmpl w:val="CC80D42E"/>
    <w:lvl w:ilvl="0" w:tplc="E5E4FF2C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E252128"/>
    <w:multiLevelType w:val="hybridMultilevel"/>
    <w:tmpl w:val="26EA3A8C"/>
    <w:lvl w:ilvl="0" w:tplc="1B700C8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FE30383"/>
    <w:multiLevelType w:val="hybridMultilevel"/>
    <w:tmpl w:val="10F02436"/>
    <w:lvl w:ilvl="0" w:tplc="228EF8C4">
      <w:start w:val="10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0441A1C"/>
    <w:multiLevelType w:val="hybridMultilevel"/>
    <w:tmpl w:val="1EDE73A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F80D45"/>
    <w:multiLevelType w:val="hybridMultilevel"/>
    <w:tmpl w:val="4BD6BDA6"/>
    <w:lvl w:ilvl="0" w:tplc="1E10B65A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25DC1AA3"/>
    <w:multiLevelType w:val="hybridMultilevel"/>
    <w:tmpl w:val="9D08AD44"/>
    <w:lvl w:ilvl="0" w:tplc="AA9A6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AE42337"/>
    <w:multiLevelType w:val="multilevel"/>
    <w:tmpl w:val="75220D82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3">
    <w:nsid w:val="2BEE7B12"/>
    <w:multiLevelType w:val="hybridMultilevel"/>
    <w:tmpl w:val="F982AF14"/>
    <w:lvl w:ilvl="0" w:tplc="6B309156">
      <w:start w:val="2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31722588"/>
    <w:multiLevelType w:val="hybridMultilevel"/>
    <w:tmpl w:val="C374E6E2"/>
    <w:lvl w:ilvl="0" w:tplc="E7BEF2D2">
      <w:start w:val="1"/>
      <w:numFmt w:val="decimal"/>
      <w:lvlText w:val="%1."/>
      <w:lvlJc w:val="left"/>
      <w:pPr>
        <w:ind w:left="1984" w:hanging="1275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74632D3"/>
    <w:multiLevelType w:val="multilevel"/>
    <w:tmpl w:val="0C4AB9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6">
    <w:nsid w:val="37B257FB"/>
    <w:multiLevelType w:val="hybridMultilevel"/>
    <w:tmpl w:val="80826FA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C37799"/>
    <w:multiLevelType w:val="hybridMultilevel"/>
    <w:tmpl w:val="E25A2B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B250E77"/>
    <w:multiLevelType w:val="multilevel"/>
    <w:tmpl w:val="8BC0AA92"/>
    <w:lvl w:ilvl="0">
      <w:start w:val="1"/>
      <w:numFmt w:val="decimal"/>
      <w:lvlText w:val="%1."/>
      <w:lvlJc w:val="left"/>
      <w:pPr>
        <w:ind w:left="659" w:hanging="375"/>
      </w:pPr>
      <w:rPr>
        <w:rFonts w:ascii="Times New Roman" w:eastAsiaTheme="minorHAnsi" w:hAnsi="Times New Roman" w:cs="Times New Roman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75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9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3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43" w:hanging="2160"/>
      </w:pPr>
      <w:rPr>
        <w:rFonts w:hint="default"/>
      </w:rPr>
    </w:lvl>
  </w:abstractNum>
  <w:abstractNum w:abstractNumId="19">
    <w:nsid w:val="59792D7C"/>
    <w:multiLevelType w:val="hybridMultilevel"/>
    <w:tmpl w:val="D2E66A08"/>
    <w:lvl w:ilvl="0" w:tplc="5994FEA0">
      <w:start w:val="1"/>
      <w:numFmt w:val="decimal"/>
      <w:lvlText w:val="%1."/>
      <w:lvlJc w:val="left"/>
      <w:pPr>
        <w:ind w:left="702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7743" w:hanging="360"/>
      </w:pPr>
    </w:lvl>
    <w:lvl w:ilvl="2" w:tplc="0419001B" w:tentative="1">
      <w:start w:val="1"/>
      <w:numFmt w:val="lowerRoman"/>
      <w:lvlText w:val="%3."/>
      <w:lvlJc w:val="right"/>
      <w:pPr>
        <w:ind w:left="8463" w:hanging="180"/>
      </w:pPr>
    </w:lvl>
    <w:lvl w:ilvl="3" w:tplc="0419000F" w:tentative="1">
      <w:start w:val="1"/>
      <w:numFmt w:val="decimal"/>
      <w:lvlText w:val="%4."/>
      <w:lvlJc w:val="left"/>
      <w:pPr>
        <w:ind w:left="9183" w:hanging="360"/>
      </w:pPr>
    </w:lvl>
    <w:lvl w:ilvl="4" w:tplc="04190019" w:tentative="1">
      <w:start w:val="1"/>
      <w:numFmt w:val="lowerLetter"/>
      <w:lvlText w:val="%5."/>
      <w:lvlJc w:val="left"/>
      <w:pPr>
        <w:ind w:left="9903" w:hanging="360"/>
      </w:pPr>
    </w:lvl>
    <w:lvl w:ilvl="5" w:tplc="0419001B" w:tentative="1">
      <w:start w:val="1"/>
      <w:numFmt w:val="lowerRoman"/>
      <w:lvlText w:val="%6."/>
      <w:lvlJc w:val="right"/>
      <w:pPr>
        <w:ind w:left="10623" w:hanging="180"/>
      </w:pPr>
    </w:lvl>
    <w:lvl w:ilvl="6" w:tplc="0419000F" w:tentative="1">
      <w:start w:val="1"/>
      <w:numFmt w:val="decimal"/>
      <w:lvlText w:val="%7."/>
      <w:lvlJc w:val="left"/>
      <w:pPr>
        <w:ind w:left="11343" w:hanging="360"/>
      </w:pPr>
    </w:lvl>
    <w:lvl w:ilvl="7" w:tplc="04190019" w:tentative="1">
      <w:start w:val="1"/>
      <w:numFmt w:val="lowerLetter"/>
      <w:lvlText w:val="%8."/>
      <w:lvlJc w:val="left"/>
      <w:pPr>
        <w:ind w:left="12063" w:hanging="360"/>
      </w:pPr>
    </w:lvl>
    <w:lvl w:ilvl="8" w:tplc="0419001B" w:tentative="1">
      <w:start w:val="1"/>
      <w:numFmt w:val="lowerRoman"/>
      <w:lvlText w:val="%9."/>
      <w:lvlJc w:val="right"/>
      <w:pPr>
        <w:ind w:left="12783" w:hanging="180"/>
      </w:pPr>
    </w:lvl>
  </w:abstractNum>
  <w:abstractNum w:abstractNumId="20">
    <w:nsid w:val="6F3F0C8D"/>
    <w:multiLevelType w:val="hybridMultilevel"/>
    <w:tmpl w:val="342A794A"/>
    <w:lvl w:ilvl="0" w:tplc="D9C6351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1">
    <w:nsid w:val="701C306C"/>
    <w:multiLevelType w:val="hybridMultilevel"/>
    <w:tmpl w:val="BBDA3834"/>
    <w:lvl w:ilvl="0" w:tplc="7AF234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1FC266B"/>
    <w:multiLevelType w:val="multilevel"/>
    <w:tmpl w:val="02B076F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3">
    <w:nsid w:val="72B60AD2"/>
    <w:multiLevelType w:val="multilevel"/>
    <w:tmpl w:val="824642F2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eastAsia="Times New Roman" w:hint="default"/>
      </w:rPr>
    </w:lvl>
  </w:abstractNum>
  <w:abstractNum w:abstractNumId="24">
    <w:nsid w:val="797D0D73"/>
    <w:multiLevelType w:val="hybridMultilevel"/>
    <w:tmpl w:val="44B2DF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24"/>
  </w:num>
  <w:num w:numId="5">
    <w:abstractNumId w:val="7"/>
  </w:num>
  <w:num w:numId="6">
    <w:abstractNumId w:val="13"/>
  </w:num>
  <w:num w:numId="7">
    <w:abstractNumId w:val="20"/>
  </w:num>
  <w:num w:numId="8">
    <w:abstractNumId w:val="18"/>
  </w:num>
  <w:num w:numId="9">
    <w:abstractNumId w:val="16"/>
  </w:num>
  <w:num w:numId="10">
    <w:abstractNumId w:val="8"/>
  </w:num>
  <w:num w:numId="11">
    <w:abstractNumId w:val="4"/>
  </w:num>
  <w:num w:numId="12">
    <w:abstractNumId w:val="11"/>
  </w:num>
  <w:num w:numId="13">
    <w:abstractNumId w:val="15"/>
  </w:num>
  <w:num w:numId="14">
    <w:abstractNumId w:val="0"/>
  </w:num>
  <w:num w:numId="15">
    <w:abstractNumId w:val="10"/>
  </w:num>
  <w:num w:numId="16">
    <w:abstractNumId w:val="5"/>
  </w:num>
  <w:num w:numId="17">
    <w:abstractNumId w:val="19"/>
  </w:num>
  <w:num w:numId="18">
    <w:abstractNumId w:val="2"/>
  </w:num>
  <w:num w:numId="19">
    <w:abstractNumId w:val="14"/>
  </w:num>
  <w:num w:numId="20">
    <w:abstractNumId w:val="17"/>
  </w:num>
  <w:num w:numId="21">
    <w:abstractNumId w:val="21"/>
  </w:num>
  <w:num w:numId="22">
    <w:abstractNumId w:val="22"/>
  </w:num>
  <w:num w:numId="23">
    <w:abstractNumId w:val="23"/>
  </w:num>
  <w:num w:numId="24">
    <w:abstractNumId w:val="9"/>
  </w:num>
  <w:num w:numId="2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EFF"/>
    <w:rsid w:val="0001492A"/>
    <w:rsid w:val="0002003C"/>
    <w:rsid w:val="000912ED"/>
    <w:rsid w:val="00115F59"/>
    <w:rsid w:val="00127FC6"/>
    <w:rsid w:val="00191B9D"/>
    <w:rsid w:val="00201C68"/>
    <w:rsid w:val="0023240D"/>
    <w:rsid w:val="00283895"/>
    <w:rsid w:val="0028468A"/>
    <w:rsid w:val="002D4E09"/>
    <w:rsid w:val="003004A7"/>
    <w:rsid w:val="00301C77"/>
    <w:rsid w:val="003D54BF"/>
    <w:rsid w:val="00402B0A"/>
    <w:rsid w:val="004135AE"/>
    <w:rsid w:val="004243D9"/>
    <w:rsid w:val="00432C47"/>
    <w:rsid w:val="0048555C"/>
    <w:rsid w:val="004B1734"/>
    <w:rsid w:val="004C674E"/>
    <w:rsid w:val="004D5A1F"/>
    <w:rsid w:val="00556779"/>
    <w:rsid w:val="00571A8B"/>
    <w:rsid w:val="00577799"/>
    <w:rsid w:val="005F0636"/>
    <w:rsid w:val="006B0A10"/>
    <w:rsid w:val="006D552B"/>
    <w:rsid w:val="006F14C1"/>
    <w:rsid w:val="0070305C"/>
    <w:rsid w:val="00754DDC"/>
    <w:rsid w:val="007C33FC"/>
    <w:rsid w:val="00845542"/>
    <w:rsid w:val="008A0703"/>
    <w:rsid w:val="008E5F17"/>
    <w:rsid w:val="00906241"/>
    <w:rsid w:val="009240A9"/>
    <w:rsid w:val="00927FD0"/>
    <w:rsid w:val="00930325"/>
    <w:rsid w:val="00933A74"/>
    <w:rsid w:val="0096080B"/>
    <w:rsid w:val="00982B30"/>
    <w:rsid w:val="009867B9"/>
    <w:rsid w:val="00A10394"/>
    <w:rsid w:val="00A14367"/>
    <w:rsid w:val="00A21F54"/>
    <w:rsid w:val="00A22E4C"/>
    <w:rsid w:val="00AA6E9D"/>
    <w:rsid w:val="00AB3291"/>
    <w:rsid w:val="00AC76DE"/>
    <w:rsid w:val="00AE2063"/>
    <w:rsid w:val="00AF5614"/>
    <w:rsid w:val="00B038E0"/>
    <w:rsid w:val="00B40EFF"/>
    <w:rsid w:val="00B8544E"/>
    <w:rsid w:val="00BB7835"/>
    <w:rsid w:val="00BD69A4"/>
    <w:rsid w:val="00BF5BA3"/>
    <w:rsid w:val="00C26D57"/>
    <w:rsid w:val="00C3640A"/>
    <w:rsid w:val="00C530AD"/>
    <w:rsid w:val="00CB71DE"/>
    <w:rsid w:val="00CE0FD8"/>
    <w:rsid w:val="00D00FF3"/>
    <w:rsid w:val="00D17F81"/>
    <w:rsid w:val="00D2015A"/>
    <w:rsid w:val="00D75DDE"/>
    <w:rsid w:val="00DA1E95"/>
    <w:rsid w:val="00E22113"/>
    <w:rsid w:val="00E24C72"/>
    <w:rsid w:val="00E259FA"/>
    <w:rsid w:val="00EA4BA9"/>
    <w:rsid w:val="00ED2F1B"/>
    <w:rsid w:val="00F21093"/>
    <w:rsid w:val="00F4063D"/>
    <w:rsid w:val="00F70D49"/>
    <w:rsid w:val="00F81DDE"/>
    <w:rsid w:val="00FA4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Знак"/>
    <w:basedOn w:val="a"/>
    <w:next w:val="a"/>
    <w:link w:val="10"/>
    <w:uiPriority w:val="9"/>
    <w:qFormat/>
    <w:rsid w:val="00571A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32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1A8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 Знак"/>
    <w:basedOn w:val="a0"/>
    <w:link w:val="1"/>
    <w:uiPriority w:val="9"/>
    <w:rsid w:val="00571A8B"/>
    <w:rPr>
      <w:rFonts w:ascii="Times New Roman" w:eastAsia="Times New Roman" w:hAnsi="Times New Roman" w:cs="Times New Roman"/>
      <w:b/>
      <w:sz w:val="36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71A8B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11">
    <w:name w:val="Нет списка1"/>
    <w:next w:val="a2"/>
    <w:uiPriority w:val="99"/>
    <w:semiHidden/>
    <w:unhideWhenUsed/>
    <w:rsid w:val="00571A8B"/>
  </w:style>
  <w:style w:type="paragraph" w:styleId="a3">
    <w:name w:val="header"/>
    <w:basedOn w:val="a"/>
    <w:link w:val="a4"/>
    <w:uiPriority w:val="99"/>
    <w:unhideWhenUsed/>
    <w:rsid w:val="00571A8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571A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азвание Знак"/>
    <w:aliases w:val="Знак1 Знак"/>
    <w:link w:val="a6"/>
    <w:locked/>
    <w:rsid w:val="00571A8B"/>
    <w:rPr>
      <w:rFonts w:ascii="Cambria" w:hAnsi="Cambria"/>
      <w:b/>
      <w:bCs/>
      <w:kern w:val="28"/>
      <w:sz w:val="32"/>
      <w:szCs w:val="32"/>
    </w:rPr>
  </w:style>
  <w:style w:type="paragraph" w:styleId="a6">
    <w:name w:val="Title"/>
    <w:aliases w:val="Знак1"/>
    <w:basedOn w:val="a"/>
    <w:link w:val="a5"/>
    <w:qFormat/>
    <w:rsid w:val="00571A8B"/>
    <w:pPr>
      <w:spacing w:after="0" w:line="240" w:lineRule="auto"/>
      <w:ind w:right="-96" w:firstLine="567"/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12">
    <w:name w:val="Название Знак1"/>
    <w:basedOn w:val="a0"/>
    <w:uiPriority w:val="10"/>
    <w:rsid w:val="00571A8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7">
    <w:name w:val="Body Text Indent"/>
    <w:basedOn w:val="a"/>
    <w:link w:val="a8"/>
    <w:uiPriority w:val="99"/>
    <w:unhideWhenUsed/>
    <w:rsid w:val="00571A8B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rsid w:val="00571A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571A8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a">
    <w:name w:val="Emphasis"/>
    <w:uiPriority w:val="20"/>
    <w:qFormat/>
    <w:rsid w:val="00571A8B"/>
    <w:rPr>
      <w:i/>
      <w:iCs/>
    </w:rPr>
  </w:style>
  <w:style w:type="paragraph" w:styleId="ab">
    <w:name w:val="footer"/>
    <w:basedOn w:val="a"/>
    <w:link w:val="ac"/>
    <w:uiPriority w:val="99"/>
    <w:rsid w:val="00571A8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571A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571A8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571A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71A8B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uiPriority w:val="99"/>
    <w:unhideWhenUsed/>
    <w:rsid w:val="00571A8B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571A8B"/>
    <w:rPr>
      <w:sz w:val="16"/>
      <w:szCs w:val="16"/>
    </w:rPr>
  </w:style>
  <w:style w:type="character" w:styleId="af">
    <w:name w:val="Hyperlink"/>
    <w:basedOn w:val="a0"/>
    <w:uiPriority w:val="99"/>
    <w:unhideWhenUsed/>
    <w:rsid w:val="00571A8B"/>
    <w:rPr>
      <w:color w:val="0000FF" w:themeColor="hyperlink"/>
      <w:u w:val="single"/>
    </w:rPr>
  </w:style>
  <w:style w:type="paragraph" w:customStyle="1" w:styleId="ConsPlusNormal">
    <w:name w:val="ConsPlusNormal"/>
    <w:rsid w:val="00571A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0">
    <w:name w:val="No Spacing"/>
    <w:link w:val="af1"/>
    <w:uiPriority w:val="1"/>
    <w:qFormat/>
    <w:rsid w:val="00571A8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2">
    <w:name w:val="Normal (Web)"/>
    <w:basedOn w:val="a"/>
    <w:unhideWhenUsed/>
    <w:rsid w:val="00571A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571A8B"/>
  </w:style>
  <w:style w:type="character" w:customStyle="1" w:styleId="af1">
    <w:name w:val="Без интервала Знак"/>
    <w:link w:val="af0"/>
    <w:uiPriority w:val="1"/>
    <w:locked/>
    <w:rsid w:val="00571A8B"/>
    <w:rPr>
      <w:rFonts w:ascii="Calibri" w:eastAsia="Times New Roman" w:hAnsi="Calibri" w:cs="Times New Roman"/>
      <w:lang w:eastAsia="ru-RU"/>
    </w:rPr>
  </w:style>
  <w:style w:type="table" w:styleId="af3">
    <w:name w:val="Table Grid"/>
    <w:basedOn w:val="a1"/>
    <w:uiPriority w:val="59"/>
    <w:rsid w:val="00571A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571A8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71A8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Знак"/>
    <w:basedOn w:val="a"/>
    <w:next w:val="a"/>
    <w:link w:val="10"/>
    <w:uiPriority w:val="9"/>
    <w:qFormat/>
    <w:rsid w:val="00571A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32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1A8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 Знак"/>
    <w:basedOn w:val="a0"/>
    <w:link w:val="1"/>
    <w:uiPriority w:val="9"/>
    <w:rsid w:val="00571A8B"/>
    <w:rPr>
      <w:rFonts w:ascii="Times New Roman" w:eastAsia="Times New Roman" w:hAnsi="Times New Roman" w:cs="Times New Roman"/>
      <w:b/>
      <w:sz w:val="36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71A8B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11">
    <w:name w:val="Нет списка1"/>
    <w:next w:val="a2"/>
    <w:uiPriority w:val="99"/>
    <w:semiHidden/>
    <w:unhideWhenUsed/>
    <w:rsid w:val="00571A8B"/>
  </w:style>
  <w:style w:type="paragraph" w:styleId="a3">
    <w:name w:val="header"/>
    <w:basedOn w:val="a"/>
    <w:link w:val="a4"/>
    <w:uiPriority w:val="99"/>
    <w:unhideWhenUsed/>
    <w:rsid w:val="00571A8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571A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азвание Знак"/>
    <w:aliases w:val="Знак1 Знак"/>
    <w:link w:val="a6"/>
    <w:locked/>
    <w:rsid w:val="00571A8B"/>
    <w:rPr>
      <w:rFonts w:ascii="Cambria" w:hAnsi="Cambria"/>
      <w:b/>
      <w:bCs/>
      <w:kern w:val="28"/>
      <w:sz w:val="32"/>
      <w:szCs w:val="32"/>
    </w:rPr>
  </w:style>
  <w:style w:type="paragraph" w:styleId="a6">
    <w:name w:val="Title"/>
    <w:aliases w:val="Знак1"/>
    <w:basedOn w:val="a"/>
    <w:link w:val="a5"/>
    <w:qFormat/>
    <w:rsid w:val="00571A8B"/>
    <w:pPr>
      <w:spacing w:after="0" w:line="240" w:lineRule="auto"/>
      <w:ind w:right="-96" w:firstLine="567"/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12">
    <w:name w:val="Название Знак1"/>
    <w:basedOn w:val="a0"/>
    <w:uiPriority w:val="10"/>
    <w:rsid w:val="00571A8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7">
    <w:name w:val="Body Text Indent"/>
    <w:basedOn w:val="a"/>
    <w:link w:val="a8"/>
    <w:uiPriority w:val="99"/>
    <w:unhideWhenUsed/>
    <w:rsid w:val="00571A8B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rsid w:val="00571A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571A8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a">
    <w:name w:val="Emphasis"/>
    <w:uiPriority w:val="20"/>
    <w:qFormat/>
    <w:rsid w:val="00571A8B"/>
    <w:rPr>
      <w:i/>
      <w:iCs/>
    </w:rPr>
  </w:style>
  <w:style w:type="paragraph" w:styleId="ab">
    <w:name w:val="footer"/>
    <w:basedOn w:val="a"/>
    <w:link w:val="ac"/>
    <w:uiPriority w:val="99"/>
    <w:rsid w:val="00571A8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571A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571A8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571A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71A8B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uiPriority w:val="99"/>
    <w:unhideWhenUsed/>
    <w:rsid w:val="00571A8B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571A8B"/>
    <w:rPr>
      <w:sz w:val="16"/>
      <w:szCs w:val="16"/>
    </w:rPr>
  </w:style>
  <w:style w:type="character" w:styleId="af">
    <w:name w:val="Hyperlink"/>
    <w:basedOn w:val="a0"/>
    <w:uiPriority w:val="99"/>
    <w:unhideWhenUsed/>
    <w:rsid w:val="00571A8B"/>
    <w:rPr>
      <w:color w:val="0000FF" w:themeColor="hyperlink"/>
      <w:u w:val="single"/>
    </w:rPr>
  </w:style>
  <w:style w:type="paragraph" w:customStyle="1" w:styleId="ConsPlusNormal">
    <w:name w:val="ConsPlusNormal"/>
    <w:rsid w:val="00571A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0">
    <w:name w:val="No Spacing"/>
    <w:link w:val="af1"/>
    <w:uiPriority w:val="1"/>
    <w:qFormat/>
    <w:rsid w:val="00571A8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2">
    <w:name w:val="Normal (Web)"/>
    <w:basedOn w:val="a"/>
    <w:unhideWhenUsed/>
    <w:rsid w:val="00571A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571A8B"/>
  </w:style>
  <w:style w:type="character" w:customStyle="1" w:styleId="af1">
    <w:name w:val="Без интервала Знак"/>
    <w:link w:val="af0"/>
    <w:uiPriority w:val="1"/>
    <w:locked/>
    <w:rsid w:val="00571A8B"/>
    <w:rPr>
      <w:rFonts w:ascii="Calibri" w:eastAsia="Times New Roman" w:hAnsi="Calibri" w:cs="Times New Roman"/>
      <w:lang w:eastAsia="ru-RU"/>
    </w:rPr>
  </w:style>
  <w:style w:type="table" w:styleId="af3">
    <w:name w:val="Table Grid"/>
    <w:basedOn w:val="a1"/>
    <w:uiPriority w:val="59"/>
    <w:rsid w:val="00571A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571A8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71A8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B8D4535BDE73400C31F7749D84192E17D0DC8F613450B232A13A43E3C2419710ABF43133D3511DEA3F472CE03B93DC28FDnCKC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B8D4535BDE73400C31F76A9092757918D5D2D0683C51BE6CF56945B49D119145F9B46F6A801556E7345930E030n8KCL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79CCF22D6F7581AB27B8D198196BDBEB92448291143FE32327049281BDD2DA92A4565533603ADF34B0ED2F26AbB45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8D4535BDE73400C31F76A9092757918D5D6D5643250BE6CF56945B49D119145F9B46F6A801556E7345930E030n8KCL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879CCF22D6F7581AB27B8D198196BDBEB92449211147FE32327049281BDD2DA92A4565533603ADF34B0ED2F26AbB45G" TargetMode="External"/><Relationship Id="rId10" Type="http://schemas.openxmlformats.org/officeDocument/2006/relationships/hyperlink" Target="consultantplus://offline/ref=B8D4535BDE73400C31F76A9092757918D5D2D66D3456BE6CF56945B49D119145F9B46F6A801556E7345930E030n8KCL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B8D4535BDE73400C31F76A9092757918D5D1D46E3351BE6CF56945B49D119145F9B46F6A801556E7345930E030n8KCL" TargetMode="External"/><Relationship Id="rId14" Type="http://schemas.openxmlformats.org/officeDocument/2006/relationships/hyperlink" Target="consultantplus://offline/ref=879CCF22D6F7581AB27B8D198196BDBEB92B47201143FE32327049281BDD2DA92A4565533603ADF34B0ED2F26AbB45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0CCD2F-D5DF-4BBF-88FB-EC0B70DF9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49</Pages>
  <Words>16896</Words>
  <Characters>96308</Characters>
  <Application>Microsoft Office Word</Application>
  <DocSecurity>0</DocSecurity>
  <Lines>802</Lines>
  <Paragraphs>225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Горшкова А.В.</dc:creator>
  <cp:lastModifiedBy>Хакимов Ф.М.</cp:lastModifiedBy>
  <cp:revision>6</cp:revision>
  <cp:lastPrinted>2022-09-15T09:38:00Z</cp:lastPrinted>
  <dcterms:created xsi:type="dcterms:W3CDTF">2023-08-02T04:56:00Z</dcterms:created>
  <dcterms:modified xsi:type="dcterms:W3CDTF">2023-08-28T07:38:00Z</dcterms:modified>
</cp:coreProperties>
</file>